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14D" w:rsidRDefault="00B1124A" w:rsidP="006352FF">
      <w:pPr>
        <w:jc w:val="both"/>
        <w:rPr>
          <w:rFonts w:asciiTheme="majorBidi" w:hAnsiTheme="majorBidi" w:cstheme="majorBidi"/>
          <w:b/>
          <w:bCs/>
          <w:sz w:val="24"/>
          <w:szCs w:val="24"/>
        </w:rPr>
      </w:pPr>
      <w:r>
        <w:rPr>
          <w:rFonts w:asciiTheme="majorBidi" w:hAnsiTheme="majorBidi" w:cstheme="majorBidi"/>
          <w:b/>
          <w:bCs/>
          <w:sz w:val="24"/>
          <w:szCs w:val="24"/>
        </w:rPr>
        <w:t>Lecture # 1</w:t>
      </w:r>
      <w:r w:rsidR="0021214D">
        <w:rPr>
          <w:rFonts w:asciiTheme="majorBidi" w:hAnsiTheme="majorBidi" w:cstheme="majorBidi"/>
          <w:b/>
          <w:bCs/>
          <w:sz w:val="24"/>
          <w:szCs w:val="24"/>
        </w:rPr>
        <w:t xml:space="preserve"> </w:t>
      </w:r>
    </w:p>
    <w:p w:rsidR="00D9272B" w:rsidRDefault="00906854" w:rsidP="006352FF">
      <w:pPr>
        <w:jc w:val="both"/>
        <w:rPr>
          <w:rFonts w:asciiTheme="majorBidi" w:hAnsiTheme="majorBidi" w:cstheme="majorBidi"/>
          <w:b/>
          <w:bCs/>
          <w:sz w:val="24"/>
          <w:szCs w:val="24"/>
        </w:rPr>
      </w:pPr>
      <w:r w:rsidRPr="00550DDA">
        <w:rPr>
          <w:rFonts w:asciiTheme="majorBidi" w:hAnsiTheme="majorBidi" w:cstheme="majorBidi"/>
          <w:b/>
          <w:bCs/>
          <w:sz w:val="24"/>
          <w:szCs w:val="24"/>
        </w:rPr>
        <w:t>Public Relation as a process</w:t>
      </w:r>
    </w:p>
    <w:p w:rsidR="00550DDA" w:rsidRPr="007E1268" w:rsidRDefault="007E1268" w:rsidP="006352FF">
      <w:pPr>
        <w:jc w:val="both"/>
        <w:rPr>
          <w:rFonts w:asciiTheme="majorBidi" w:hAnsiTheme="majorBidi" w:cstheme="majorBidi"/>
          <w:sz w:val="24"/>
          <w:szCs w:val="24"/>
        </w:rPr>
      </w:pPr>
      <w:r w:rsidRPr="007E1268">
        <w:rPr>
          <w:rFonts w:asciiTheme="majorBidi" w:hAnsiTheme="majorBidi" w:cstheme="majorBidi"/>
          <w:sz w:val="24"/>
          <w:szCs w:val="24"/>
        </w:rPr>
        <w:t xml:space="preserve">You </w:t>
      </w:r>
      <w:r w:rsidR="00550DDA" w:rsidRPr="007E1268">
        <w:rPr>
          <w:rFonts w:asciiTheme="majorBidi" w:hAnsiTheme="majorBidi" w:cstheme="majorBidi"/>
          <w:sz w:val="24"/>
          <w:szCs w:val="24"/>
        </w:rPr>
        <w:t xml:space="preserve">are now </w:t>
      </w:r>
      <w:r w:rsidRPr="007E1268">
        <w:rPr>
          <w:rFonts w:asciiTheme="majorBidi" w:hAnsiTheme="majorBidi" w:cstheme="majorBidi"/>
          <w:sz w:val="24"/>
          <w:szCs w:val="24"/>
        </w:rPr>
        <w:t>familiar</w:t>
      </w:r>
      <w:r w:rsidR="00550DDA" w:rsidRPr="007E1268">
        <w:rPr>
          <w:rFonts w:asciiTheme="majorBidi" w:hAnsiTheme="majorBidi" w:cstheme="majorBidi"/>
          <w:sz w:val="24"/>
          <w:szCs w:val="24"/>
        </w:rPr>
        <w:t xml:space="preserve"> with PR process models like Marston’s RACE model (Research, Action, Communication and Evaluation), Hendrix’s ROPE model (Research. Objective, Program, </w:t>
      </w:r>
      <w:r w:rsidRPr="007E1268">
        <w:rPr>
          <w:rFonts w:asciiTheme="majorBidi" w:hAnsiTheme="majorBidi" w:cstheme="majorBidi"/>
          <w:sz w:val="24"/>
          <w:szCs w:val="24"/>
        </w:rPr>
        <w:t>Evaluation)</w:t>
      </w:r>
      <w:r w:rsidR="00550DDA" w:rsidRPr="007E1268">
        <w:rPr>
          <w:rFonts w:asciiTheme="majorBidi" w:hAnsiTheme="majorBidi" w:cstheme="majorBidi"/>
          <w:sz w:val="24"/>
          <w:szCs w:val="24"/>
        </w:rPr>
        <w:t xml:space="preserve"> and Cutlip, Center and Broom’s four step process model (Defining PR </w:t>
      </w:r>
      <w:r w:rsidRPr="007E1268">
        <w:rPr>
          <w:rFonts w:asciiTheme="majorBidi" w:hAnsiTheme="majorBidi" w:cstheme="majorBidi"/>
          <w:sz w:val="24"/>
          <w:szCs w:val="24"/>
        </w:rPr>
        <w:t>problems</w:t>
      </w:r>
      <w:r w:rsidR="00550DDA" w:rsidRPr="007E1268">
        <w:rPr>
          <w:rFonts w:asciiTheme="majorBidi" w:hAnsiTheme="majorBidi" w:cstheme="majorBidi"/>
          <w:sz w:val="24"/>
          <w:szCs w:val="24"/>
        </w:rPr>
        <w:t>. Planning and Programing, Taking Action and Communicating and Evaluation the Program)</w:t>
      </w:r>
    </w:p>
    <w:p w:rsidR="00906854" w:rsidRDefault="00906854" w:rsidP="006352FF">
      <w:pPr>
        <w:jc w:val="both"/>
        <w:rPr>
          <w:rFonts w:asciiTheme="majorBidi" w:hAnsiTheme="majorBidi" w:cstheme="majorBidi"/>
          <w:b/>
          <w:bCs/>
          <w:sz w:val="24"/>
          <w:szCs w:val="24"/>
        </w:rPr>
      </w:pPr>
      <w:r w:rsidRPr="007E1268">
        <w:rPr>
          <w:rFonts w:asciiTheme="majorBidi" w:hAnsiTheme="majorBidi" w:cstheme="majorBidi"/>
          <w:b/>
          <w:bCs/>
          <w:sz w:val="24"/>
          <w:szCs w:val="24"/>
        </w:rPr>
        <w:t>Research in Public Relation Process</w:t>
      </w:r>
    </w:p>
    <w:p w:rsidR="007E1268" w:rsidRPr="007E1268" w:rsidRDefault="007E1268" w:rsidP="00D0479A">
      <w:pPr>
        <w:jc w:val="both"/>
        <w:rPr>
          <w:rFonts w:asciiTheme="majorBidi" w:hAnsiTheme="majorBidi" w:cstheme="majorBidi"/>
          <w:sz w:val="24"/>
          <w:szCs w:val="24"/>
        </w:rPr>
      </w:pPr>
      <w:r w:rsidRPr="007E1268">
        <w:rPr>
          <w:rFonts w:asciiTheme="majorBidi" w:hAnsiTheme="majorBidi" w:cstheme="majorBidi"/>
          <w:sz w:val="24"/>
          <w:szCs w:val="24"/>
        </w:rPr>
        <w:t>Research is the beginning of a</w:t>
      </w:r>
      <w:r w:rsidR="00D0479A">
        <w:rPr>
          <w:rFonts w:asciiTheme="majorBidi" w:hAnsiTheme="majorBidi" w:cstheme="majorBidi"/>
          <w:sz w:val="24"/>
          <w:szCs w:val="24"/>
        </w:rPr>
        <w:t xml:space="preserve"> PR </w:t>
      </w:r>
      <w:r w:rsidRPr="007E1268">
        <w:rPr>
          <w:rFonts w:asciiTheme="majorBidi" w:hAnsiTheme="majorBidi" w:cstheme="majorBidi"/>
          <w:sz w:val="24"/>
          <w:szCs w:val="24"/>
        </w:rPr>
        <w:t xml:space="preserve"> process that seeks to bring about a specific objective.</w:t>
      </w:r>
      <w:r w:rsidR="00D0479A" w:rsidRPr="00D0479A">
        <w:rPr>
          <w:rFonts w:asciiTheme="majorBidi" w:hAnsiTheme="majorBidi" w:cstheme="majorBidi"/>
          <w:sz w:val="24"/>
          <w:szCs w:val="24"/>
        </w:rPr>
        <w:t xml:space="preserve"> </w:t>
      </w:r>
      <w:r w:rsidR="00D0479A">
        <w:rPr>
          <w:rFonts w:asciiTheme="majorBidi" w:hAnsiTheme="majorBidi" w:cstheme="majorBidi"/>
          <w:sz w:val="24"/>
          <w:szCs w:val="24"/>
        </w:rPr>
        <w:t xml:space="preserve">A successful research determines attitudes and behaviors of public in order to plan public relaton stratigies. Such research can be used to Generate mutual understanding and Understand and persuade public </w:t>
      </w:r>
      <w:r w:rsidRPr="007E1268">
        <w:rPr>
          <w:rFonts w:asciiTheme="majorBidi" w:hAnsiTheme="majorBidi" w:cstheme="majorBidi"/>
          <w:sz w:val="24"/>
          <w:szCs w:val="24"/>
        </w:rPr>
        <w:t xml:space="preserve"> </w:t>
      </w:r>
    </w:p>
    <w:p w:rsidR="00906854" w:rsidRDefault="00A26076" w:rsidP="006352FF">
      <w:pPr>
        <w:jc w:val="both"/>
        <w:rPr>
          <w:rFonts w:asciiTheme="majorBidi" w:hAnsiTheme="majorBidi" w:cstheme="majorBidi"/>
          <w:b/>
          <w:bCs/>
          <w:sz w:val="24"/>
          <w:szCs w:val="24"/>
        </w:rPr>
      </w:pPr>
      <w:r w:rsidRPr="007E1268">
        <w:rPr>
          <w:rFonts w:asciiTheme="majorBidi" w:hAnsiTheme="majorBidi" w:cstheme="majorBidi"/>
          <w:b/>
          <w:bCs/>
          <w:sz w:val="24"/>
          <w:szCs w:val="24"/>
        </w:rPr>
        <w:t xml:space="preserve">What is </w:t>
      </w:r>
      <w:r w:rsidR="00AB4042" w:rsidRPr="007E1268">
        <w:rPr>
          <w:rFonts w:asciiTheme="majorBidi" w:hAnsiTheme="majorBidi" w:cstheme="majorBidi"/>
          <w:b/>
          <w:bCs/>
          <w:sz w:val="24"/>
          <w:szCs w:val="24"/>
        </w:rPr>
        <w:t>Research?</w:t>
      </w:r>
    </w:p>
    <w:p w:rsidR="007C0339" w:rsidRPr="007E1268" w:rsidRDefault="007C0339" w:rsidP="006352FF">
      <w:pPr>
        <w:jc w:val="both"/>
        <w:rPr>
          <w:rFonts w:asciiTheme="majorBidi" w:hAnsiTheme="majorBidi" w:cstheme="majorBidi"/>
          <w:b/>
          <w:bCs/>
          <w:sz w:val="24"/>
          <w:szCs w:val="24"/>
        </w:rPr>
      </w:pPr>
      <w:r>
        <w:rPr>
          <w:rFonts w:asciiTheme="majorBidi" w:hAnsiTheme="majorBidi" w:cstheme="majorBidi"/>
          <w:b/>
          <w:bCs/>
          <w:sz w:val="24"/>
          <w:szCs w:val="24"/>
        </w:rPr>
        <w:t>Systematic investigation intended to add available knowledge and also varifiable</w:t>
      </w:r>
    </w:p>
    <w:p w:rsidR="00A26076" w:rsidRPr="004801A2" w:rsidRDefault="00A26076" w:rsidP="006352FF">
      <w:pPr>
        <w:jc w:val="both"/>
        <w:rPr>
          <w:rFonts w:asciiTheme="majorBidi" w:hAnsiTheme="majorBidi" w:cstheme="majorBidi"/>
          <w:sz w:val="24"/>
          <w:szCs w:val="24"/>
        </w:rPr>
      </w:pPr>
      <w:r w:rsidRPr="004801A2">
        <w:rPr>
          <w:rFonts w:asciiTheme="majorBidi" w:hAnsiTheme="majorBidi" w:cstheme="majorBidi"/>
          <w:sz w:val="24"/>
          <w:szCs w:val="24"/>
        </w:rPr>
        <w:t xml:space="preserve">Use of standardized procedure in search of knowledge </w:t>
      </w:r>
    </w:p>
    <w:p w:rsidR="00AB4042" w:rsidRPr="004801A2" w:rsidRDefault="0085727F" w:rsidP="0085727F">
      <w:pPr>
        <w:jc w:val="both"/>
        <w:rPr>
          <w:rFonts w:asciiTheme="majorBidi" w:hAnsiTheme="majorBidi" w:cstheme="majorBidi"/>
          <w:b/>
          <w:bCs/>
          <w:sz w:val="24"/>
          <w:szCs w:val="24"/>
        </w:rPr>
      </w:pPr>
      <w:r>
        <w:rPr>
          <w:rFonts w:asciiTheme="majorBidi" w:hAnsiTheme="majorBidi" w:cstheme="majorBidi"/>
          <w:b/>
          <w:bCs/>
          <w:sz w:val="24"/>
          <w:szCs w:val="24"/>
        </w:rPr>
        <w:t>PR Research</w:t>
      </w:r>
      <w:r w:rsidR="00AB4042" w:rsidRPr="004801A2">
        <w:rPr>
          <w:rFonts w:asciiTheme="majorBidi" w:hAnsiTheme="majorBidi" w:cstheme="majorBidi"/>
          <w:b/>
          <w:bCs/>
          <w:sz w:val="24"/>
          <w:szCs w:val="24"/>
        </w:rPr>
        <w:t xml:space="preserve"> </w:t>
      </w:r>
      <w:r>
        <w:rPr>
          <w:rFonts w:asciiTheme="majorBidi" w:hAnsiTheme="majorBidi" w:cstheme="majorBidi"/>
          <w:b/>
          <w:bCs/>
          <w:sz w:val="24"/>
          <w:szCs w:val="24"/>
        </w:rPr>
        <w:t>(</w:t>
      </w:r>
      <w:r w:rsidR="00AB4042" w:rsidRPr="004801A2">
        <w:rPr>
          <w:rFonts w:asciiTheme="majorBidi" w:hAnsiTheme="majorBidi" w:cstheme="majorBidi"/>
          <w:b/>
          <w:bCs/>
          <w:sz w:val="24"/>
          <w:szCs w:val="24"/>
        </w:rPr>
        <w:t>words of some prominent figures in PR Industry</w:t>
      </w:r>
      <w:r>
        <w:rPr>
          <w:rFonts w:asciiTheme="majorBidi" w:hAnsiTheme="majorBidi" w:cstheme="majorBidi"/>
          <w:b/>
          <w:bCs/>
          <w:sz w:val="24"/>
          <w:szCs w:val="24"/>
        </w:rPr>
        <w:t>)</w:t>
      </w:r>
    </w:p>
    <w:p w:rsidR="00AB4042" w:rsidRPr="004801A2" w:rsidRDefault="00AB4042" w:rsidP="006352FF">
      <w:pPr>
        <w:jc w:val="both"/>
        <w:rPr>
          <w:rFonts w:asciiTheme="majorBidi" w:hAnsiTheme="majorBidi" w:cstheme="majorBidi"/>
          <w:sz w:val="24"/>
          <w:szCs w:val="24"/>
        </w:rPr>
      </w:pPr>
      <w:r w:rsidRPr="004801A2">
        <w:rPr>
          <w:rFonts w:asciiTheme="majorBidi" w:hAnsiTheme="majorBidi" w:cstheme="majorBidi"/>
          <w:sz w:val="24"/>
          <w:szCs w:val="24"/>
        </w:rPr>
        <w:t xml:space="preserve">“We can’t manage what we don’t measure.” </w:t>
      </w:r>
    </w:p>
    <w:p w:rsidR="00AB4042" w:rsidRPr="004801A2" w:rsidRDefault="00AB4042" w:rsidP="006352FF">
      <w:pPr>
        <w:jc w:val="both"/>
        <w:rPr>
          <w:rFonts w:asciiTheme="majorBidi" w:hAnsiTheme="majorBidi" w:cstheme="majorBidi"/>
          <w:sz w:val="24"/>
          <w:szCs w:val="24"/>
        </w:rPr>
      </w:pPr>
      <w:r w:rsidRPr="004801A2">
        <w:rPr>
          <w:rFonts w:asciiTheme="majorBidi" w:hAnsiTheme="majorBidi" w:cstheme="majorBidi"/>
          <w:sz w:val="24"/>
          <w:szCs w:val="24"/>
        </w:rPr>
        <w:t xml:space="preserve"> David R. Drobis  </w:t>
      </w:r>
    </w:p>
    <w:p w:rsidR="00AB4042" w:rsidRPr="004801A2" w:rsidRDefault="00AB4042" w:rsidP="006352FF">
      <w:pPr>
        <w:jc w:val="both"/>
        <w:rPr>
          <w:rFonts w:asciiTheme="majorBidi" w:hAnsiTheme="majorBidi" w:cstheme="majorBidi"/>
          <w:sz w:val="24"/>
          <w:szCs w:val="24"/>
        </w:rPr>
      </w:pPr>
      <w:r w:rsidRPr="004801A2">
        <w:rPr>
          <w:rFonts w:asciiTheme="majorBidi" w:hAnsiTheme="majorBidi" w:cstheme="majorBidi"/>
          <w:sz w:val="24"/>
          <w:szCs w:val="24"/>
        </w:rPr>
        <w:t xml:space="preserve">Chairman, CEO, Ketchum Public Relations Worldwide. </w:t>
      </w:r>
    </w:p>
    <w:p w:rsidR="00AB4042" w:rsidRPr="004801A2" w:rsidRDefault="00AB4042" w:rsidP="006352FF">
      <w:pPr>
        <w:jc w:val="both"/>
        <w:rPr>
          <w:rFonts w:asciiTheme="majorBidi" w:hAnsiTheme="majorBidi" w:cstheme="majorBidi"/>
          <w:sz w:val="24"/>
          <w:szCs w:val="24"/>
        </w:rPr>
      </w:pPr>
      <w:r w:rsidRPr="004801A2">
        <w:rPr>
          <w:rFonts w:asciiTheme="majorBidi" w:hAnsiTheme="majorBidi" w:cstheme="majorBidi"/>
          <w:sz w:val="24"/>
          <w:szCs w:val="24"/>
        </w:rPr>
        <w:t xml:space="preserve">“No Public Relations strategy can succeed without background and knowledge of a Situation.” </w:t>
      </w:r>
    </w:p>
    <w:p w:rsidR="00AB4042" w:rsidRPr="004801A2" w:rsidRDefault="00AB4042" w:rsidP="006352FF">
      <w:pPr>
        <w:jc w:val="both"/>
        <w:rPr>
          <w:rFonts w:asciiTheme="majorBidi" w:hAnsiTheme="majorBidi" w:cstheme="majorBidi"/>
          <w:sz w:val="24"/>
          <w:szCs w:val="24"/>
        </w:rPr>
      </w:pPr>
      <w:r w:rsidRPr="004801A2">
        <w:rPr>
          <w:rFonts w:asciiTheme="majorBidi" w:hAnsiTheme="majorBidi" w:cstheme="majorBidi"/>
          <w:sz w:val="24"/>
          <w:szCs w:val="24"/>
        </w:rPr>
        <w:t xml:space="preserve">--- M. Tariq Bucha </w:t>
      </w:r>
    </w:p>
    <w:p w:rsidR="00D0479A" w:rsidRPr="004801A2" w:rsidRDefault="00AB4042" w:rsidP="00D0479A">
      <w:pPr>
        <w:jc w:val="both"/>
        <w:rPr>
          <w:rFonts w:asciiTheme="majorBidi" w:hAnsiTheme="majorBidi" w:cstheme="majorBidi"/>
          <w:sz w:val="24"/>
          <w:szCs w:val="24"/>
        </w:rPr>
      </w:pPr>
      <w:r w:rsidRPr="004801A2">
        <w:rPr>
          <w:rFonts w:asciiTheme="majorBidi" w:hAnsiTheme="majorBidi" w:cstheme="majorBidi"/>
          <w:sz w:val="24"/>
          <w:szCs w:val="24"/>
        </w:rPr>
        <w:t>President Pakistan Public Relations Society.</w:t>
      </w:r>
    </w:p>
    <w:p w:rsidR="00AC1DF2" w:rsidRPr="00550DDA" w:rsidRDefault="00AB4042" w:rsidP="006352FF">
      <w:pPr>
        <w:jc w:val="both"/>
        <w:rPr>
          <w:rFonts w:asciiTheme="majorBidi" w:hAnsiTheme="majorBidi" w:cstheme="majorBidi"/>
          <w:b/>
          <w:bCs/>
          <w:sz w:val="24"/>
          <w:szCs w:val="24"/>
        </w:rPr>
      </w:pPr>
      <w:r w:rsidRPr="00550DDA">
        <w:rPr>
          <w:rFonts w:asciiTheme="majorBidi" w:hAnsiTheme="majorBidi" w:cstheme="majorBidi"/>
          <w:b/>
          <w:bCs/>
          <w:sz w:val="24"/>
          <w:szCs w:val="24"/>
        </w:rPr>
        <w:t xml:space="preserve">Importance of Research in PR </w:t>
      </w:r>
    </w:p>
    <w:p w:rsidR="00AC1DF2" w:rsidRPr="004801A2" w:rsidRDefault="00AB4042" w:rsidP="006352FF">
      <w:pPr>
        <w:jc w:val="both"/>
        <w:rPr>
          <w:rFonts w:asciiTheme="majorBidi" w:hAnsiTheme="majorBidi" w:cstheme="majorBidi"/>
          <w:sz w:val="24"/>
          <w:szCs w:val="24"/>
        </w:rPr>
      </w:pPr>
      <w:r w:rsidRPr="004801A2">
        <w:rPr>
          <w:rFonts w:asciiTheme="majorBidi" w:hAnsiTheme="majorBidi" w:cstheme="majorBidi"/>
          <w:sz w:val="24"/>
          <w:szCs w:val="24"/>
        </w:rPr>
        <w:t xml:space="preserve">PR is </w:t>
      </w:r>
      <w:r w:rsidR="0042770A" w:rsidRPr="004801A2">
        <w:rPr>
          <w:rFonts w:asciiTheme="majorBidi" w:hAnsiTheme="majorBidi" w:cstheme="majorBidi"/>
          <w:sz w:val="24"/>
          <w:szCs w:val="24"/>
        </w:rPr>
        <w:t>all about</w:t>
      </w:r>
      <w:r w:rsidRPr="004801A2">
        <w:rPr>
          <w:rFonts w:asciiTheme="majorBidi" w:hAnsiTheme="majorBidi" w:cstheme="majorBidi"/>
          <w:sz w:val="24"/>
          <w:szCs w:val="24"/>
        </w:rPr>
        <w:t xml:space="preserve"> </w:t>
      </w:r>
      <w:r w:rsidR="00754A3B" w:rsidRPr="004801A2">
        <w:rPr>
          <w:rFonts w:asciiTheme="majorBidi" w:hAnsiTheme="majorBidi" w:cstheme="majorBidi"/>
          <w:sz w:val="24"/>
          <w:szCs w:val="24"/>
        </w:rPr>
        <w:t xml:space="preserve">persuasion, </w:t>
      </w:r>
      <w:r w:rsidRPr="004801A2">
        <w:rPr>
          <w:rFonts w:asciiTheme="majorBidi" w:hAnsiTheme="majorBidi" w:cstheme="majorBidi"/>
          <w:sz w:val="24"/>
          <w:szCs w:val="24"/>
        </w:rPr>
        <w:t>one cannot persuade public without knowing what exactly they think</w:t>
      </w:r>
      <w:r w:rsidR="0042770A" w:rsidRPr="004801A2">
        <w:rPr>
          <w:rFonts w:asciiTheme="majorBidi" w:hAnsiTheme="majorBidi" w:cstheme="majorBidi"/>
          <w:sz w:val="24"/>
          <w:szCs w:val="24"/>
        </w:rPr>
        <w:t xml:space="preserve"> and in certain circumstances how they react </w:t>
      </w:r>
      <w:r w:rsidR="00754A3B" w:rsidRPr="004801A2">
        <w:rPr>
          <w:rFonts w:asciiTheme="majorBidi" w:hAnsiTheme="majorBidi" w:cstheme="majorBidi"/>
          <w:sz w:val="24"/>
          <w:szCs w:val="24"/>
        </w:rPr>
        <w:t>.</w:t>
      </w:r>
      <w:r w:rsidR="004801A2" w:rsidRPr="004801A2">
        <w:rPr>
          <w:rFonts w:asciiTheme="majorBidi" w:hAnsiTheme="majorBidi" w:cstheme="majorBidi"/>
          <w:sz w:val="24"/>
          <w:szCs w:val="24"/>
        </w:rPr>
        <w:t xml:space="preserve"> </w:t>
      </w:r>
      <w:r w:rsidR="004801A2" w:rsidRPr="004801A2">
        <w:rPr>
          <w:rFonts w:asciiTheme="majorBidi" w:hAnsiTheme="majorBidi" w:cstheme="majorBidi"/>
          <w:color w:val="333333"/>
          <w:sz w:val="24"/>
          <w:szCs w:val="24"/>
        </w:rPr>
        <w:t>Research makes communication </w:t>
      </w:r>
      <w:r w:rsidR="004801A2" w:rsidRPr="004801A2">
        <w:rPr>
          <w:rStyle w:val="Emphasis"/>
          <w:rFonts w:asciiTheme="majorBidi" w:hAnsiTheme="majorBidi" w:cstheme="majorBidi"/>
          <w:color w:val="333333"/>
          <w:sz w:val="24"/>
          <w:szCs w:val="24"/>
        </w:rPr>
        <w:t>two-way</w:t>
      </w:r>
      <w:r w:rsidR="004801A2" w:rsidRPr="004801A2">
        <w:rPr>
          <w:rFonts w:asciiTheme="majorBidi" w:hAnsiTheme="majorBidi" w:cstheme="majorBidi"/>
          <w:color w:val="333333"/>
          <w:sz w:val="24"/>
          <w:szCs w:val="24"/>
        </w:rPr>
        <w:t> by collecting information from publics rather than one-way, which is a simple dissemination of information.</w:t>
      </w:r>
      <w:r w:rsidR="00AC1DF2" w:rsidRPr="004801A2">
        <w:rPr>
          <w:rFonts w:asciiTheme="majorBidi" w:hAnsiTheme="majorBidi" w:cstheme="majorBidi"/>
          <w:sz w:val="24"/>
          <w:szCs w:val="24"/>
        </w:rPr>
        <w:t xml:space="preserve"> </w:t>
      </w:r>
      <w:r w:rsidR="00AC1DF2" w:rsidRPr="004801A2">
        <w:rPr>
          <w:rFonts w:asciiTheme="majorBidi" w:hAnsiTheme="majorBidi" w:cstheme="majorBidi"/>
          <w:color w:val="333333"/>
          <w:sz w:val="24"/>
          <w:szCs w:val="24"/>
        </w:rPr>
        <w:t>Research makes public relations activities </w:t>
      </w:r>
      <w:r w:rsidR="00AC1DF2" w:rsidRPr="004801A2">
        <w:rPr>
          <w:rStyle w:val="footnote"/>
          <w:rFonts w:asciiTheme="majorBidi" w:hAnsiTheme="majorBidi" w:cstheme="majorBidi"/>
          <w:color w:val="333333"/>
          <w:sz w:val="24"/>
          <w:szCs w:val="24"/>
        </w:rPr>
        <w:t>strategic</w:t>
      </w:r>
      <w:r w:rsidR="00AC1DF2" w:rsidRPr="004801A2">
        <w:rPr>
          <w:rFonts w:asciiTheme="majorBidi" w:hAnsiTheme="majorBidi" w:cstheme="majorBidi"/>
          <w:color w:val="333333"/>
          <w:sz w:val="24"/>
          <w:szCs w:val="24"/>
        </w:rPr>
        <w:t xml:space="preserve"> by ensuring that communication is specifically targeted to publics who want, need, or care about the information. </w:t>
      </w:r>
      <w:r w:rsidR="00AC1DF2" w:rsidRPr="004801A2">
        <w:rPr>
          <w:rFonts w:asciiTheme="majorBidi" w:eastAsia="Times New Roman" w:hAnsiTheme="majorBidi" w:cstheme="majorBidi"/>
          <w:color w:val="333333"/>
          <w:sz w:val="24"/>
          <w:szCs w:val="24"/>
        </w:rPr>
        <w:t>Research allows us to </w:t>
      </w:r>
      <w:r w:rsidR="00AC1DF2" w:rsidRPr="004801A2">
        <w:rPr>
          <w:rFonts w:asciiTheme="majorBidi" w:eastAsia="Times New Roman" w:hAnsiTheme="majorBidi" w:cstheme="majorBidi"/>
          <w:i/>
          <w:iCs/>
          <w:color w:val="333333"/>
          <w:sz w:val="24"/>
          <w:szCs w:val="24"/>
        </w:rPr>
        <w:t>show results</w:t>
      </w:r>
      <w:r w:rsidR="00AC1DF2" w:rsidRPr="004801A2">
        <w:rPr>
          <w:rFonts w:asciiTheme="majorBidi" w:eastAsia="Times New Roman" w:hAnsiTheme="majorBidi" w:cstheme="majorBidi"/>
          <w:color w:val="333333"/>
          <w:sz w:val="24"/>
          <w:szCs w:val="24"/>
        </w:rPr>
        <w:t xml:space="preserve">, to measure impact, and to refocus our efforts based on those numbers. For example, if an initiative is not working with a certain public we can show that ineffectiveness </w:t>
      </w:r>
      <w:r w:rsidR="00AC1DF2" w:rsidRPr="004801A2">
        <w:rPr>
          <w:rFonts w:asciiTheme="majorBidi" w:eastAsia="Times New Roman" w:hAnsiTheme="majorBidi" w:cstheme="majorBidi"/>
          <w:color w:val="333333"/>
          <w:sz w:val="24"/>
          <w:szCs w:val="24"/>
        </w:rPr>
        <w:lastRenderedPageBreak/>
        <w:t>statistically, and the communication can be redesigned or eliminated. Thus, we can direct funds toward more successful elements of the public relations initiative.</w:t>
      </w:r>
    </w:p>
    <w:p w:rsidR="00AB4042" w:rsidRPr="004801A2" w:rsidRDefault="00754A3B" w:rsidP="006352FF">
      <w:pPr>
        <w:jc w:val="both"/>
        <w:rPr>
          <w:rFonts w:asciiTheme="majorBidi" w:hAnsiTheme="majorBidi" w:cstheme="majorBidi"/>
          <w:sz w:val="24"/>
          <w:szCs w:val="24"/>
        </w:rPr>
      </w:pPr>
      <w:r w:rsidRPr="004801A2">
        <w:rPr>
          <w:rFonts w:asciiTheme="majorBidi" w:hAnsiTheme="majorBidi" w:cstheme="majorBidi"/>
          <w:sz w:val="24"/>
          <w:szCs w:val="24"/>
        </w:rPr>
        <w:t xml:space="preserve">following grounds </w:t>
      </w:r>
    </w:p>
    <w:p w:rsidR="0042770A" w:rsidRPr="004801A2" w:rsidRDefault="0042770A" w:rsidP="006352FF">
      <w:pPr>
        <w:pStyle w:val="ListParagraph"/>
        <w:numPr>
          <w:ilvl w:val="0"/>
          <w:numId w:val="1"/>
        </w:numPr>
        <w:jc w:val="both"/>
        <w:rPr>
          <w:rFonts w:asciiTheme="majorBidi" w:hAnsiTheme="majorBidi" w:cstheme="majorBidi"/>
          <w:sz w:val="24"/>
          <w:szCs w:val="24"/>
        </w:rPr>
      </w:pPr>
      <w:r w:rsidRPr="004801A2">
        <w:rPr>
          <w:rFonts w:asciiTheme="majorBidi" w:hAnsiTheme="majorBidi" w:cstheme="majorBidi"/>
          <w:sz w:val="24"/>
          <w:szCs w:val="24"/>
        </w:rPr>
        <w:t>To know the public opinion</w:t>
      </w:r>
    </w:p>
    <w:p w:rsidR="0042770A" w:rsidRDefault="007763F2" w:rsidP="006352FF">
      <w:pPr>
        <w:pStyle w:val="ListParagraph"/>
        <w:numPr>
          <w:ilvl w:val="0"/>
          <w:numId w:val="1"/>
        </w:numPr>
        <w:jc w:val="both"/>
        <w:rPr>
          <w:rFonts w:asciiTheme="majorBidi" w:hAnsiTheme="majorBidi" w:cstheme="majorBidi"/>
          <w:sz w:val="24"/>
          <w:szCs w:val="24"/>
        </w:rPr>
      </w:pPr>
      <w:r>
        <w:rPr>
          <w:rFonts w:asciiTheme="majorBidi" w:hAnsiTheme="majorBidi" w:cstheme="majorBidi"/>
          <w:sz w:val="24"/>
          <w:szCs w:val="24"/>
        </w:rPr>
        <w:t>Avoid Bias opinion</w:t>
      </w:r>
    </w:p>
    <w:p w:rsidR="0042770A" w:rsidRPr="004801A2" w:rsidRDefault="0042770A" w:rsidP="006352FF">
      <w:pPr>
        <w:pStyle w:val="ListParagraph"/>
        <w:numPr>
          <w:ilvl w:val="0"/>
          <w:numId w:val="1"/>
        </w:numPr>
        <w:jc w:val="both"/>
        <w:rPr>
          <w:rFonts w:asciiTheme="majorBidi" w:hAnsiTheme="majorBidi" w:cstheme="majorBidi"/>
          <w:sz w:val="24"/>
          <w:szCs w:val="24"/>
        </w:rPr>
      </w:pPr>
      <w:r w:rsidRPr="004801A2">
        <w:rPr>
          <w:rFonts w:asciiTheme="majorBidi" w:hAnsiTheme="majorBidi" w:cstheme="majorBidi"/>
          <w:sz w:val="24"/>
          <w:szCs w:val="24"/>
        </w:rPr>
        <w:t>Improved decision making</w:t>
      </w:r>
    </w:p>
    <w:p w:rsidR="0042770A" w:rsidRPr="004801A2" w:rsidRDefault="0042770A" w:rsidP="006352FF">
      <w:pPr>
        <w:pStyle w:val="ListParagraph"/>
        <w:numPr>
          <w:ilvl w:val="0"/>
          <w:numId w:val="1"/>
        </w:numPr>
        <w:jc w:val="both"/>
        <w:rPr>
          <w:rFonts w:asciiTheme="majorBidi" w:hAnsiTheme="majorBidi" w:cstheme="majorBidi"/>
          <w:sz w:val="24"/>
          <w:szCs w:val="24"/>
        </w:rPr>
      </w:pPr>
      <w:r w:rsidRPr="004801A2">
        <w:rPr>
          <w:rFonts w:asciiTheme="majorBidi" w:hAnsiTheme="majorBidi" w:cstheme="majorBidi"/>
          <w:sz w:val="24"/>
          <w:szCs w:val="24"/>
        </w:rPr>
        <w:t>Effective communication</w:t>
      </w:r>
    </w:p>
    <w:p w:rsidR="0042770A" w:rsidRPr="004801A2" w:rsidRDefault="0042770A" w:rsidP="006352FF">
      <w:pPr>
        <w:pStyle w:val="ListParagraph"/>
        <w:numPr>
          <w:ilvl w:val="0"/>
          <w:numId w:val="1"/>
        </w:numPr>
        <w:jc w:val="both"/>
        <w:rPr>
          <w:rFonts w:asciiTheme="majorBidi" w:hAnsiTheme="majorBidi" w:cstheme="majorBidi"/>
          <w:sz w:val="24"/>
          <w:szCs w:val="24"/>
        </w:rPr>
      </w:pPr>
      <w:r w:rsidRPr="004801A2">
        <w:rPr>
          <w:rFonts w:asciiTheme="majorBidi" w:hAnsiTheme="majorBidi" w:cstheme="majorBidi"/>
          <w:sz w:val="24"/>
          <w:szCs w:val="24"/>
        </w:rPr>
        <w:t xml:space="preserve">Way to correct the </w:t>
      </w:r>
      <w:r w:rsidR="00754A3B" w:rsidRPr="004801A2">
        <w:rPr>
          <w:rFonts w:asciiTheme="majorBidi" w:hAnsiTheme="majorBidi" w:cstheme="majorBidi"/>
          <w:sz w:val="24"/>
          <w:szCs w:val="24"/>
        </w:rPr>
        <w:t>errors</w:t>
      </w:r>
    </w:p>
    <w:p w:rsidR="00754A3B" w:rsidRDefault="004801A2" w:rsidP="006352FF">
      <w:pPr>
        <w:pStyle w:val="ListParagraph"/>
        <w:numPr>
          <w:ilvl w:val="0"/>
          <w:numId w:val="1"/>
        </w:numPr>
        <w:jc w:val="both"/>
        <w:rPr>
          <w:rFonts w:asciiTheme="majorBidi" w:hAnsiTheme="majorBidi" w:cstheme="majorBidi"/>
          <w:sz w:val="24"/>
          <w:szCs w:val="24"/>
        </w:rPr>
      </w:pPr>
      <w:r w:rsidRPr="004801A2">
        <w:rPr>
          <w:rFonts w:asciiTheme="majorBidi" w:hAnsiTheme="majorBidi" w:cstheme="majorBidi"/>
          <w:sz w:val="24"/>
          <w:szCs w:val="24"/>
        </w:rPr>
        <w:t>Method</w:t>
      </w:r>
      <w:r w:rsidR="00754A3B" w:rsidRPr="004801A2">
        <w:rPr>
          <w:rFonts w:asciiTheme="majorBidi" w:hAnsiTheme="majorBidi" w:cstheme="majorBidi"/>
          <w:sz w:val="24"/>
          <w:szCs w:val="24"/>
        </w:rPr>
        <w:t xml:space="preserve"> to collect the Facts</w:t>
      </w:r>
    </w:p>
    <w:p w:rsidR="007763F2" w:rsidRDefault="007763F2" w:rsidP="006352FF">
      <w:pPr>
        <w:pStyle w:val="ListParagraph"/>
        <w:numPr>
          <w:ilvl w:val="0"/>
          <w:numId w:val="1"/>
        </w:numPr>
        <w:jc w:val="both"/>
        <w:rPr>
          <w:rFonts w:asciiTheme="majorBidi" w:hAnsiTheme="majorBidi" w:cstheme="majorBidi"/>
          <w:sz w:val="24"/>
          <w:szCs w:val="24"/>
        </w:rPr>
      </w:pPr>
      <w:r>
        <w:rPr>
          <w:rFonts w:asciiTheme="majorBidi" w:hAnsiTheme="majorBidi" w:cstheme="majorBidi"/>
          <w:sz w:val="24"/>
          <w:szCs w:val="24"/>
        </w:rPr>
        <w:t>Get Feed Back</w:t>
      </w:r>
    </w:p>
    <w:p w:rsidR="00793459" w:rsidRPr="00793459" w:rsidRDefault="00793459" w:rsidP="00793459">
      <w:pPr>
        <w:jc w:val="both"/>
        <w:rPr>
          <w:rFonts w:asciiTheme="majorBidi" w:hAnsiTheme="majorBidi" w:cstheme="majorBidi"/>
          <w:b/>
          <w:bCs/>
          <w:sz w:val="24"/>
          <w:szCs w:val="24"/>
        </w:rPr>
      </w:pPr>
      <w:r w:rsidRPr="00793459">
        <w:rPr>
          <w:rFonts w:asciiTheme="majorBidi" w:hAnsiTheme="majorBidi" w:cstheme="majorBidi"/>
          <w:b/>
          <w:bCs/>
          <w:sz w:val="24"/>
          <w:szCs w:val="24"/>
        </w:rPr>
        <w:t xml:space="preserve">What Questions Need Answers. </w:t>
      </w:r>
    </w:p>
    <w:p w:rsidR="00793459" w:rsidRPr="00793459" w:rsidRDefault="00793459" w:rsidP="00793459">
      <w:pPr>
        <w:jc w:val="both"/>
        <w:rPr>
          <w:rFonts w:asciiTheme="majorBidi" w:hAnsiTheme="majorBidi" w:cstheme="majorBidi"/>
          <w:sz w:val="24"/>
          <w:szCs w:val="24"/>
        </w:rPr>
      </w:pPr>
      <w:r w:rsidRPr="00793459">
        <w:rPr>
          <w:rFonts w:asciiTheme="majorBidi" w:hAnsiTheme="majorBidi" w:cstheme="majorBidi"/>
          <w:sz w:val="24"/>
          <w:szCs w:val="24"/>
        </w:rPr>
        <w:t>While conducting research there are certain important questions which n</w:t>
      </w:r>
    </w:p>
    <w:p w:rsidR="00793459" w:rsidRPr="00793459" w:rsidRDefault="00793459" w:rsidP="00793459">
      <w:pPr>
        <w:pStyle w:val="ListParagraph"/>
        <w:numPr>
          <w:ilvl w:val="0"/>
          <w:numId w:val="10"/>
        </w:numPr>
        <w:jc w:val="both"/>
        <w:rPr>
          <w:rFonts w:asciiTheme="majorBidi" w:hAnsiTheme="majorBidi" w:cstheme="majorBidi"/>
          <w:sz w:val="24"/>
          <w:szCs w:val="24"/>
        </w:rPr>
      </w:pPr>
      <w:r w:rsidRPr="00793459">
        <w:rPr>
          <w:rFonts w:asciiTheme="majorBidi" w:hAnsiTheme="majorBidi" w:cstheme="majorBidi"/>
          <w:sz w:val="24"/>
          <w:szCs w:val="24"/>
        </w:rPr>
        <w:t xml:space="preserve">Who are our publics? </w:t>
      </w:r>
    </w:p>
    <w:p w:rsidR="00793459" w:rsidRPr="00793459" w:rsidRDefault="00793459" w:rsidP="00793459">
      <w:pPr>
        <w:pStyle w:val="ListParagraph"/>
        <w:numPr>
          <w:ilvl w:val="0"/>
          <w:numId w:val="10"/>
        </w:numPr>
        <w:jc w:val="both"/>
        <w:rPr>
          <w:rFonts w:asciiTheme="majorBidi" w:hAnsiTheme="majorBidi" w:cstheme="majorBidi"/>
          <w:sz w:val="24"/>
          <w:szCs w:val="24"/>
        </w:rPr>
      </w:pPr>
      <w:r w:rsidRPr="00793459">
        <w:rPr>
          <w:rFonts w:asciiTheme="majorBidi" w:hAnsiTheme="majorBidi" w:cstheme="majorBidi"/>
          <w:sz w:val="24"/>
          <w:szCs w:val="24"/>
        </w:rPr>
        <w:t xml:space="preserve">What is our action / message? </w:t>
      </w:r>
    </w:p>
    <w:p w:rsidR="00793459" w:rsidRPr="00793459" w:rsidRDefault="00793459" w:rsidP="00793459">
      <w:pPr>
        <w:pStyle w:val="ListParagraph"/>
        <w:numPr>
          <w:ilvl w:val="0"/>
          <w:numId w:val="10"/>
        </w:numPr>
        <w:jc w:val="both"/>
        <w:rPr>
          <w:rFonts w:asciiTheme="majorBidi" w:hAnsiTheme="majorBidi" w:cstheme="majorBidi"/>
          <w:sz w:val="24"/>
          <w:szCs w:val="24"/>
        </w:rPr>
      </w:pPr>
      <w:r w:rsidRPr="00793459">
        <w:rPr>
          <w:rFonts w:asciiTheme="majorBidi" w:hAnsiTheme="majorBidi" w:cstheme="majorBidi"/>
          <w:sz w:val="24"/>
          <w:szCs w:val="24"/>
        </w:rPr>
        <w:t xml:space="preserve">What channels of communication reach our publics? </w:t>
      </w:r>
    </w:p>
    <w:p w:rsidR="00793459" w:rsidRPr="00793459" w:rsidRDefault="00793459" w:rsidP="00793459">
      <w:pPr>
        <w:pStyle w:val="ListParagraph"/>
        <w:numPr>
          <w:ilvl w:val="0"/>
          <w:numId w:val="10"/>
        </w:numPr>
        <w:jc w:val="both"/>
        <w:rPr>
          <w:rFonts w:asciiTheme="majorBidi" w:hAnsiTheme="majorBidi" w:cstheme="majorBidi"/>
          <w:sz w:val="24"/>
          <w:szCs w:val="24"/>
        </w:rPr>
      </w:pPr>
      <w:r w:rsidRPr="00793459">
        <w:rPr>
          <w:rFonts w:asciiTheme="majorBidi" w:hAnsiTheme="majorBidi" w:cstheme="majorBidi"/>
          <w:sz w:val="24"/>
          <w:szCs w:val="24"/>
        </w:rPr>
        <w:t xml:space="preserve">What should we do to keep in touch? </w:t>
      </w:r>
    </w:p>
    <w:p w:rsidR="00793459" w:rsidRPr="00793459" w:rsidRDefault="00793459" w:rsidP="00793459">
      <w:pPr>
        <w:pStyle w:val="ListParagraph"/>
        <w:numPr>
          <w:ilvl w:val="0"/>
          <w:numId w:val="10"/>
        </w:numPr>
        <w:jc w:val="both"/>
        <w:rPr>
          <w:rFonts w:asciiTheme="majorBidi" w:hAnsiTheme="majorBidi" w:cstheme="majorBidi"/>
          <w:sz w:val="24"/>
          <w:szCs w:val="24"/>
        </w:rPr>
      </w:pPr>
      <w:r w:rsidRPr="00793459">
        <w:rPr>
          <w:rFonts w:asciiTheme="majorBidi" w:hAnsiTheme="majorBidi" w:cstheme="majorBidi"/>
          <w:sz w:val="24"/>
          <w:szCs w:val="24"/>
        </w:rPr>
        <w:t xml:space="preserve">How will this activity be understood by our publics? </w:t>
      </w:r>
    </w:p>
    <w:p w:rsidR="00793459" w:rsidRPr="00793459" w:rsidRDefault="00793459" w:rsidP="00793459">
      <w:pPr>
        <w:pStyle w:val="ListParagraph"/>
        <w:numPr>
          <w:ilvl w:val="0"/>
          <w:numId w:val="10"/>
        </w:numPr>
        <w:jc w:val="both"/>
        <w:rPr>
          <w:rFonts w:asciiTheme="majorBidi" w:hAnsiTheme="majorBidi" w:cstheme="majorBidi"/>
          <w:sz w:val="24"/>
          <w:szCs w:val="24"/>
        </w:rPr>
      </w:pPr>
      <w:r w:rsidRPr="00793459">
        <w:rPr>
          <w:rFonts w:asciiTheme="majorBidi" w:hAnsiTheme="majorBidi" w:cstheme="majorBidi"/>
          <w:sz w:val="24"/>
          <w:szCs w:val="24"/>
        </w:rPr>
        <w:t xml:space="preserve">What will our publics say or do as a result of our efforts? </w:t>
      </w:r>
    </w:p>
    <w:p w:rsidR="00793459" w:rsidRPr="00793459" w:rsidRDefault="00793459" w:rsidP="00793459">
      <w:pPr>
        <w:pStyle w:val="ListParagraph"/>
        <w:numPr>
          <w:ilvl w:val="0"/>
          <w:numId w:val="10"/>
        </w:numPr>
        <w:jc w:val="both"/>
        <w:rPr>
          <w:rFonts w:asciiTheme="majorBidi" w:hAnsiTheme="majorBidi" w:cstheme="majorBidi"/>
          <w:sz w:val="24"/>
          <w:szCs w:val="24"/>
        </w:rPr>
      </w:pPr>
      <w:r w:rsidRPr="00793459">
        <w:rPr>
          <w:rFonts w:asciiTheme="majorBidi" w:hAnsiTheme="majorBidi" w:cstheme="majorBidi"/>
          <w:sz w:val="24"/>
          <w:szCs w:val="24"/>
        </w:rPr>
        <w:t xml:space="preserve">What is their feeling about us? </w:t>
      </w:r>
    </w:p>
    <w:p w:rsidR="00793459" w:rsidRDefault="00793459" w:rsidP="00793459">
      <w:pPr>
        <w:jc w:val="both"/>
        <w:rPr>
          <w:rFonts w:asciiTheme="majorBidi" w:hAnsiTheme="majorBidi" w:cstheme="majorBidi"/>
          <w:sz w:val="24"/>
          <w:szCs w:val="24"/>
        </w:rPr>
      </w:pPr>
      <w:r>
        <w:rPr>
          <w:rFonts w:asciiTheme="majorBidi" w:hAnsiTheme="majorBidi" w:cstheme="majorBidi"/>
          <w:sz w:val="24"/>
          <w:szCs w:val="24"/>
        </w:rPr>
        <w:t xml:space="preserve">For example: </w:t>
      </w:r>
    </w:p>
    <w:p w:rsidR="00793459" w:rsidRDefault="00793459" w:rsidP="00793459">
      <w:pPr>
        <w:jc w:val="both"/>
        <w:rPr>
          <w:rFonts w:asciiTheme="majorBidi" w:hAnsiTheme="majorBidi" w:cstheme="majorBidi"/>
          <w:sz w:val="24"/>
          <w:szCs w:val="24"/>
        </w:rPr>
      </w:pPr>
      <w:r>
        <w:rPr>
          <w:rFonts w:asciiTheme="majorBidi" w:hAnsiTheme="majorBidi" w:cstheme="majorBidi"/>
          <w:sz w:val="24"/>
          <w:szCs w:val="24"/>
        </w:rPr>
        <w:t>Problem is about An Airline Loading</w:t>
      </w:r>
    </w:p>
    <w:p w:rsidR="00793459" w:rsidRDefault="00793459" w:rsidP="00793459">
      <w:pPr>
        <w:jc w:val="both"/>
        <w:rPr>
          <w:rFonts w:asciiTheme="majorBidi" w:hAnsiTheme="majorBidi" w:cstheme="majorBidi"/>
          <w:sz w:val="24"/>
          <w:szCs w:val="24"/>
        </w:rPr>
      </w:pPr>
      <w:r>
        <w:rPr>
          <w:rFonts w:asciiTheme="majorBidi" w:hAnsiTheme="majorBidi" w:cstheme="majorBidi"/>
          <w:sz w:val="24"/>
          <w:szCs w:val="24"/>
        </w:rPr>
        <w:t xml:space="preserve">Who are our public : people who are frequently using d </w:t>
      </w:r>
    </w:p>
    <w:p w:rsidR="00793459" w:rsidRPr="00793459" w:rsidRDefault="00793459" w:rsidP="00793459">
      <w:pPr>
        <w:jc w:val="both"/>
        <w:rPr>
          <w:rFonts w:asciiTheme="majorBidi" w:hAnsiTheme="majorBidi" w:cstheme="majorBidi"/>
          <w:b/>
          <w:bCs/>
          <w:sz w:val="24"/>
          <w:szCs w:val="24"/>
        </w:rPr>
      </w:pPr>
      <w:r w:rsidRPr="00793459">
        <w:rPr>
          <w:rFonts w:asciiTheme="majorBidi" w:hAnsiTheme="majorBidi" w:cstheme="majorBidi"/>
          <w:b/>
          <w:bCs/>
          <w:sz w:val="24"/>
          <w:szCs w:val="24"/>
        </w:rPr>
        <w:t xml:space="preserve">What Does Research Do? </w:t>
      </w:r>
    </w:p>
    <w:p w:rsidR="00793459" w:rsidRPr="00793459" w:rsidRDefault="00793459" w:rsidP="00793459">
      <w:pPr>
        <w:jc w:val="both"/>
        <w:rPr>
          <w:rFonts w:asciiTheme="majorBidi" w:hAnsiTheme="majorBidi" w:cstheme="majorBidi"/>
          <w:sz w:val="24"/>
          <w:szCs w:val="24"/>
        </w:rPr>
      </w:pPr>
      <w:r w:rsidRPr="00793459">
        <w:rPr>
          <w:rFonts w:asciiTheme="majorBidi" w:hAnsiTheme="majorBidi" w:cstheme="majorBidi"/>
          <w:sz w:val="24"/>
          <w:szCs w:val="24"/>
        </w:rPr>
        <w:t xml:space="preserve">One important question is regarding the objects achieved by research. Following are few important support factors resulting from research. </w:t>
      </w:r>
    </w:p>
    <w:p w:rsidR="00793459" w:rsidRPr="00793459" w:rsidRDefault="00793459" w:rsidP="00793459">
      <w:pPr>
        <w:pStyle w:val="ListParagraph"/>
        <w:numPr>
          <w:ilvl w:val="0"/>
          <w:numId w:val="12"/>
        </w:numPr>
        <w:jc w:val="both"/>
        <w:rPr>
          <w:rFonts w:asciiTheme="majorBidi" w:hAnsiTheme="majorBidi" w:cstheme="majorBidi"/>
          <w:sz w:val="24"/>
          <w:szCs w:val="24"/>
        </w:rPr>
      </w:pPr>
      <w:r w:rsidRPr="00793459">
        <w:rPr>
          <w:rFonts w:asciiTheme="majorBidi" w:hAnsiTheme="majorBidi" w:cstheme="majorBidi"/>
          <w:sz w:val="24"/>
          <w:szCs w:val="24"/>
        </w:rPr>
        <w:t xml:space="preserve">It supports audience. </w:t>
      </w:r>
    </w:p>
    <w:p w:rsidR="00793459" w:rsidRPr="00793459" w:rsidRDefault="00793459" w:rsidP="00793459">
      <w:pPr>
        <w:pStyle w:val="ListParagraph"/>
        <w:numPr>
          <w:ilvl w:val="0"/>
          <w:numId w:val="12"/>
        </w:numPr>
        <w:jc w:val="both"/>
        <w:rPr>
          <w:rFonts w:asciiTheme="majorBidi" w:hAnsiTheme="majorBidi" w:cstheme="majorBidi"/>
          <w:sz w:val="24"/>
          <w:szCs w:val="24"/>
        </w:rPr>
      </w:pPr>
      <w:r w:rsidRPr="00793459">
        <w:rPr>
          <w:rFonts w:asciiTheme="majorBidi" w:hAnsiTheme="majorBidi" w:cstheme="majorBidi"/>
          <w:sz w:val="24"/>
          <w:szCs w:val="24"/>
        </w:rPr>
        <w:t xml:space="preserve">It supports media &amp; trend analysis. </w:t>
      </w:r>
    </w:p>
    <w:p w:rsidR="00793459" w:rsidRPr="00793459" w:rsidRDefault="00793459" w:rsidP="00793459">
      <w:pPr>
        <w:pStyle w:val="ListParagraph"/>
        <w:numPr>
          <w:ilvl w:val="0"/>
          <w:numId w:val="12"/>
        </w:numPr>
        <w:jc w:val="both"/>
        <w:rPr>
          <w:rFonts w:asciiTheme="majorBidi" w:hAnsiTheme="majorBidi" w:cstheme="majorBidi"/>
          <w:sz w:val="24"/>
          <w:szCs w:val="24"/>
        </w:rPr>
      </w:pPr>
      <w:r w:rsidRPr="00793459">
        <w:rPr>
          <w:rFonts w:asciiTheme="majorBidi" w:hAnsiTheme="majorBidi" w:cstheme="majorBidi"/>
          <w:sz w:val="24"/>
          <w:szCs w:val="24"/>
        </w:rPr>
        <w:t xml:space="preserve">It does message testing </w:t>
      </w:r>
    </w:p>
    <w:p w:rsidR="00793459" w:rsidRDefault="00793459" w:rsidP="00793459">
      <w:pPr>
        <w:pStyle w:val="ListParagraph"/>
        <w:numPr>
          <w:ilvl w:val="0"/>
          <w:numId w:val="12"/>
        </w:numPr>
        <w:jc w:val="both"/>
        <w:rPr>
          <w:rFonts w:asciiTheme="majorBidi" w:hAnsiTheme="majorBidi" w:cstheme="majorBidi"/>
          <w:sz w:val="24"/>
          <w:szCs w:val="24"/>
        </w:rPr>
      </w:pPr>
      <w:r w:rsidRPr="00793459">
        <w:rPr>
          <w:rFonts w:asciiTheme="majorBidi" w:hAnsiTheme="majorBidi" w:cstheme="majorBidi"/>
          <w:sz w:val="24"/>
          <w:szCs w:val="24"/>
        </w:rPr>
        <w:t xml:space="preserve">It does issue monitoring, forecasting &amp; evaluating. </w:t>
      </w:r>
    </w:p>
    <w:p w:rsidR="00793459" w:rsidRPr="00793459" w:rsidRDefault="00793459" w:rsidP="00793459">
      <w:pPr>
        <w:pStyle w:val="ListParagraph"/>
        <w:numPr>
          <w:ilvl w:val="0"/>
          <w:numId w:val="12"/>
        </w:numPr>
        <w:jc w:val="both"/>
        <w:rPr>
          <w:rFonts w:asciiTheme="majorBidi" w:hAnsiTheme="majorBidi" w:cstheme="majorBidi"/>
          <w:sz w:val="24"/>
          <w:szCs w:val="24"/>
        </w:rPr>
      </w:pPr>
      <w:r w:rsidRPr="00793459">
        <w:rPr>
          <w:rFonts w:asciiTheme="majorBidi" w:hAnsiTheme="majorBidi" w:cstheme="majorBidi"/>
          <w:sz w:val="24"/>
          <w:szCs w:val="24"/>
        </w:rPr>
        <w:t xml:space="preserve"> It often provides essential data for effectively presenting information.</w:t>
      </w:r>
    </w:p>
    <w:p w:rsidR="004801A2" w:rsidRPr="004801A2" w:rsidRDefault="004801A2" w:rsidP="006352FF">
      <w:pPr>
        <w:jc w:val="both"/>
        <w:rPr>
          <w:rFonts w:asciiTheme="majorBidi" w:hAnsiTheme="majorBidi" w:cstheme="majorBidi"/>
          <w:b/>
          <w:bCs/>
          <w:sz w:val="24"/>
          <w:szCs w:val="24"/>
        </w:rPr>
      </w:pPr>
      <w:r w:rsidRPr="004801A2">
        <w:rPr>
          <w:rFonts w:asciiTheme="majorBidi" w:hAnsiTheme="majorBidi" w:cstheme="majorBidi"/>
          <w:b/>
          <w:bCs/>
          <w:sz w:val="24"/>
          <w:szCs w:val="24"/>
        </w:rPr>
        <w:t xml:space="preserve"> Method of conducting Research  </w:t>
      </w:r>
    </w:p>
    <w:p w:rsidR="004801A2" w:rsidRDefault="004801A2" w:rsidP="006352FF">
      <w:pPr>
        <w:jc w:val="both"/>
        <w:rPr>
          <w:rFonts w:asciiTheme="majorBidi" w:hAnsiTheme="majorBidi" w:cstheme="majorBidi"/>
          <w:sz w:val="24"/>
          <w:szCs w:val="24"/>
        </w:rPr>
      </w:pPr>
      <w:r w:rsidRPr="004801A2">
        <w:rPr>
          <w:rFonts w:asciiTheme="majorBidi" w:hAnsiTheme="majorBidi" w:cstheme="majorBidi"/>
          <w:sz w:val="24"/>
          <w:szCs w:val="24"/>
        </w:rPr>
        <w:t xml:space="preserve">Following are two main universally accepted methods of conducting research.  </w:t>
      </w:r>
    </w:p>
    <w:p w:rsidR="004801A2" w:rsidRPr="00FD51C7" w:rsidRDefault="004801A2" w:rsidP="006352FF">
      <w:pPr>
        <w:jc w:val="both"/>
        <w:rPr>
          <w:rFonts w:asciiTheme="majorBidi" w:hAnsiTheme="majorBidi" w:cstheme="majorBidi"/>
          <w:b/>
          <w:bCs/>
          <w:sz w:val="24"/>
          <w:szCs w:val="24"/>
        </w:rPr>
      </w:pPr>
      <w:r w:rsidRPr="00FD51C7">
        <w:rPr>
          <w:rFonts w:asciiTheme="majorBidi" w:hAnsiTheme="majorBidi" w:cstheme="majorBidi"/>
          <w:b/>
          <w:bCs/>
          <w:sz w:val="24"/>
          <w:szCs w:val="24"/>
        </w:rPr>
        <w:lastRenderedPageBreak/>
        <w:t>Primary Research</w:t>
      </w:r>
    </w:p>
    <w:p w:rsidR="004801A2" w:rsidRPr="004801A2" w:rsidRDefault="004801A2" w:rsidP="006352FF">
      <w:pPr>
        <w:spacing w:before="100" w:beforeAutospacing="1" w:after="100" w:afterAutospacing="1" w:line="240" w:lineRule="auto"/>
        <w:jc w:val="both"/>
        <w:rPr>
          <w:rFonts w:asciiTheme="majorBidi" w:eastAsia="Times New Roman" w:hAnsiTheme="majorBidi" w:cstheme="majorBidi"/>
          <w:color w:val="000000"/>
          <w:sz w:val="24"/>
          <w:szCs w:val="24"/>
        </w:rPr>
      </w:pPr>
      <w:r w:rsidRPr="004801A2">
        <w:rPr>
          <w:rFonts w:asciiTheme="majorBidi" w:eastAsia="Times New Roman" w:hAnsiTheme="majorBidi" w:cstheme="majorBidi"/>
          <w:color w:val="000000"/>
          <w:sz w:val="24"/>
          <w:szCs w:val="24"/>
        </w:rPr>
        <w:t>A type of research, wherein the research aims at acquiring new and original data by primary sources, is known as Primary Data. As the term ‘primary’ implies ‘first and foremost’ and when it is linked with research, it means an in-depth exploration of facts by the researcher himself and that too with the one to one communication with the people, who know about the subject.</w:t>
      </w:r>
    </w:p>
    <w:p w:rsidR="004801A2" w:rsidRPr="004801A2" w:rsidRDefault="004801A2" w:rsidP="006352FF">
      <w:pPr>
        <w:spacing w:before="100" w:beforeAutospacing="1" w:after="100" w:afterAutospacing="1" w:line="240" w:lineRule="auto"/>
        <w:jc w:val="both"/>
        <w:rPr>
          <w:rFonts w:asciiTheme="majorBidi" w:eastAsia="Times New Roman" w:hAnsiTheme="majorBidi" w:cstheme="majorBidi"/>
          <w:color w:val="000000"/>
          <w:sz w:val="24"/>
          <w:szCs w:val="24"/>
        </w:rPr>
      </w:pPr>
      <w:r w:rsidRPr="004801A2">
        <w:rPr>
          <w:rFonts w:asciiTheme="majorBidi" w:eastAsia="Times New Roman" w:hAnsiTheme="majorBidi" w:cstheme="majorBidi"/>
          <w:color w:val="000000"/>
          <w:sz w:val="24"/>
          <w:szCs w:val="24"/>
        </w:rPr>
        <w:t>It is a bit difficult to conduct primary research because it requires a lot of time, money, resources and some prior information about the subject. With a view to getting needed information, the researcher has to start from scratch. The research can be performed through interviews, questionnaires, observations, etc.</w:t>
      </w:r>
      <w:r w:rsidR="00CD5F32">
        <w:rPr>
          <w:rFonts w:asciiTheme="majorBidi" w:eastAsia="Times New Roman" w:hAnsiTheme="majorBidi" w:cstheme="majorBidi"/>
          <w:color w:val="000000"/>
          <w:sz w:val="24"/>
          <w:szCs w:val="24"/>
        </w:rPr>
        <w:t xml:space="preserve"> phone directories , census </w:t>
      </w:r>
      <w:bookmarkStart w:id="0" w:name="_GoBack"/>
      <w:bookmarkEnd w:id="0"/>
    </w:p>
    <w:p w:rsidR="004801A2" w:rsidRPr="004801A2" w:rsidRDefault="004801A2" w:rsidP="006352FF">
      <w:pPr>
        <w:spacing w:before="100" w:beforeAutospacing="1" w:after="100" w:afterAutospacing="1" w:line="240" w:lineRule="auto"/>
        <w:jc w:val="both"/>
        <w:outlineLvl w:val="2"/>
        <w:rPr>
          <w:rFonts w:asciiTheme="majorBidi" w:eastAsia="Times New Roman" w:hAnsiTheme="majorBidi" w:cstheme="majorBidi"/>
          <w:b/>
          <w:bCs/>
          <w:color w:val="222222"/>
          <w:sz w:val="24"/>
          <w:szCs w:val="24"/>
        </w:rPr>
      </w:pPr>
      <w:r w:rsidRPr="004801A2">
        <w:rPr>
          <w:rFonts w:asciiTheme="majorBidi" w:eastAsia="Times New Roman" w:hAnsiTheme="majorBidi" w:cstheme="majorBidi"/>
          <w:b/>
          <w:bCs/>
          <w:color w:val="222222"/>
          <w:sz w:val="24"/>
          <w:szCs w:val="24"/>
        </w:rPr>
        <w:t>Secondary Research</w:t>
      </w:r>
    </w:p>
    <w:p w:rsidR="004801A2" w:rsidRPr="004801A2" w:rsidRDefault="004801A2" w:rsidP="006352FF">
      <w:pPr>
        <w:spacing w:before="100" w:beforeAutospacing="1" w:after="100" w:afterAutospacing="1" w:line="240" w:lineRule="auto"/>
        <w:jc w:val="both"/>
        <w:rPr>
          <w:rFonts w:asciiTheme="majorBidi" w:eastAsia="Times New Roman" w:hAnsiTheme="majorBidi" w:cstheme="majorBidi"/>
          <w:color w:val="000000"/>
          <w:sz w:val="24"/>
          <w:szCs w:val="24"/>
        </w:rPr>
      </w:pPr>
      <w:r w:rsidRPr="004801A2">
        <w:rPr>
          <w:rFonts w:asciiTheme="majorBidi" w:eastAsia="Times New Roman" w:hAnsiTheme="majorBidi" w:cstheme="majorBidi"/>
          <w:color w:val="000000"/>
          <w:sz w:val="24"/>
          <w:szCs w:val="24"/>
        </w:rPr>
        <w:t>The research which involves analysis, interpretation and summarization of primary research, is called secondary research. In finer terms, the research in which data is obtained from readily available sources is secondary. As the data available is already analysed and interpreted, the researcher only needs to figure out the data of his choice, i.e. the relevant information for the project.</w:t>
      </w:r>
    </w:p>
    <w:p w:rsidR="004801A2" w:rsidRPr="004801A2" w:rsidRDefault="004801A2" w:rsidP="006352FF">
      <w:pPr>
        <w:spacing w:before="100" w:beforeAutospacing="1" w:after="100" w:afterAutospacing="1" w:line="240" w:lineRule="auto"/>
        <w:jc w:val="both"/>
        <w:rPr>
          <w:rFonts w:asciiTheme="majorBidi" w:eastAsia="Times New Roman" w:hAnsiTheme="majorBidi" w:cstheme="majorBidi"/>
          <w:color w:val="000000"/>
          <w:sz w:val="24"/>
          <w:szCs w:val="24"/>
        </w:rPr>
      </w:pPr>
      <w:r w:rsidRPr="004801A2">
        <w:rPr>
          <w:rFonts w:asciiTheme="majorBidi" w:eastAsia="Times New Roman" w:hAnsiTheme="majorBidi" w:cstheme="majorBidi"/>
          <w:color w:val="000000"/>
          <w:sz w:val="24"/>
          <w:szCs w:val="24"/>
        </w:rPr>
        <w:t xml:space="preserve">In this type of research, the researcher uses information gathered by government agencies, associations, labour unions media sources and so on. The data assembled is primarily published in newsletters, magazines, pamphlets, newspapers, journals, reports, </w:t>
      </w:r>
      <w:r w:rsidR="00FD51C7" w:rsidRPr="004801A2">
        <w:rPr>
          <w:rFonts w:asciiTheme="majorBidi" w:eastAsia="Times New Roman" w:hAnsiTheme="majorBidi" w:cstheme="majorBidi"/>
          <w:color w:val="000000"/>
          <w:sz w:val="24"/>
          <w:szCs w:val="24"/>
        </w:rPr>
        <w:t>encyclopedias</w:t>
      </w:r>
      <w:r w:rsidRPr="004801A2">
        <w:rPr>
          <w:rFonts w:asciiTheme="majorBidi" w:eastAsia="Times New Roman" w:hAnsiTheme="majorBidi" w:cstheme="majorBidi"/>
          <w:color w:val="000000"/>
          <w:sz w:val="24"/>
          <w:szCs w:val="24"/>
        </w:rPr>
        <w:t xml:space="preserve"> etc.</w:t>
      </w:r>
    </w:p>
    <w:p w:rsidR="00FD51C7" w:rsidRPr="00FD51C7" w:rsidRDefault="00FD51C7" w:rsidP="006352FF">
      <w:pPr>
        <w:jc w:val="both"/>
        <w:rPr>
          <w:rFonts w:asciiTheme="majorBidi" w:eastAsia="Times New Roman" w:hAnsiTheme="majorBidi" w:cstheme="majorBidi"/>
          <w:b/>
          <w:bCs/>
          <w:color w:val="000000"/>
          <w:sz w:val="24"/>
          <w:szCs w:val="24"/>
        </w:rPr>
      </w:pPr>
      <w:r w:rsidRPr="00FD51C7">
        <w:rPr>
          <w:rFonts w:asciiTheme="majorBidi" w:eastAsia="Times New Roman" w:hAnsiTheme="majorBidi" w:cstheme="majorBidi"/>
          <w:b/>
          <w:bCs/>
          <w:color w:val="000000"/>
          <w:sz w:val="24"/>
          <w:szCs w:val="24"/>
        </w:rPr>
        <w:t xml:space="preserve">Types of Research </w:t>
      </w:r>
    </w:p>
    <w:p w:rsidR="00FD51C7" w:rsidRDefault="00FD51C7" w:rsidP="006352FF">
      <w:pPr>
        <w:jc w:val="both"/>
        <w:rPr>
          <w:rFonts w:asciiTheme="majorBidi" w:eastAsia="Times New Roman" w:hAnsiTheme="majorBidi" w:cstheme="majorBidi"/>
          <w:color w:val="000000"/>
          <w:sz w:val="24"/>
          <w:szCs w:val="24"/>
        </w:rPr>
      </w:pPr>
      <w:r>
        <w:rPr>
          <w:rFonts w:asciiTheme="majorBidi" w:eastAsia="Times New Roman" w:hAnsiTheme="majorBidi" w:cstheme="majorBidi"/>
          <w:color w:val="000000"/>
          <w:sz w:val="24"/>
          <w:szCs w:val="24"/>
        </w:rPr>
        <w:t xml:space="preserve">There are two types of Research </w:t>
      </w:r>
    </w:p>
    <w:p w:rsidR="00FD51C7" w:rsidRPr="00FD51C7" w:rsidRDefault="00FD51C7" w:rsidP="006352FF">
      <w:pPr>
        <w:pStyle w:val="ListParagraph"/>
        <w:numPr>
          <w:ilvl w:val="0"/>
          <w:numId w:val="4"/>
        </w:numPr>
        <w:jc w:val="both"/>
        <w:rPr>
          <w:rFonts w:asciiTheme="majorBidi" w:eastAsia="Times New Roman" w:hAnsiTheme="majorBidi" w:cstheme="majorBidi"/>
          <w:color w:val="000000"/>
          <w:sz w:val="24"/>
          <w:szCs w:val="24"/>
        </w:rPr>
      </w:pPr>
      <w:r w:rsidRPr="00FD51C7">
        <w:rPr>
          <w:rFonts w:asciiTheme="majorBidi" w:eastAsia="Times New Roman" w:hAnsiTheme="majorBidi" w:cstheme="majorBidi"/>
          <w:color w:val="000000"/>
          <w:sz w:val="24"/>
          <w:szCs w:val="24"/>
        </w:rPr>
        <w:t xml:space="preserve">Qualitative Research </w:t>
      </w:r>
    </w:p>
    <w:p w:rsidR="00FD51C7" w:rsidRDefault="00FD51C7" w:rsidP="006352FF">
      <w:pPr>
        <w:pStyle w:val="ListParagraph"/>
        <w:numPr>
          <w:ilvl w:val="0"/>
          <w:numId w:val="4"/>
        </w:numPr>
        <w:jc w:val="both"/>
        <w:rPr>
          <w:rFonts w:asciiTheme="majorBidi" w:eastAsia="Times New Roman" w:hAnsiTheme="majorBidi" w:cstheme="majorBidi"/>
          <w:color w:val="000000"/>
          <w:sz w:val="24"/>
          <w:szCs w:val="24"/>
        </w:rPr>
      </w:pPr>
      <w:r w:rsidRPr="00FD51C7">
        <w:rPr>
          <w:rFonts w:asciiTheme="majorBidi" w:eastAsia="Times New Roman" w:hAnsiTheme="majorBidi" w:cstheme="majorBidi"/>
          <w:color w:val="000000"/>
          <w:sz w:val="24"/>
          <w:szCs w:val="24"/>
        </w:rPr>
        <w:t xml:space="preserve">Quantitative Research </w:t>
      </w:r>
    </w:p>
    <w:p w:rsidR="00FD51C7" w:rsidRPr="006352FF" w:rsidRDefault="00FD51C7" w:rsidP="006352FF">
      <w:pPr>
        <w:jc w:val="both"/>
        <w:rPr>
          <w:rFonts w:asciiTheme="majorBidi" w:eastAsia="Times New Roman" w:hAnsiTheme="majorBidi" w:cstheme="majorBidi"/>
          <w:b/>
          <w:bCs/>
          <w:color w:val="000000"/>
          <w:sz w:val="24"/>
          <w:szCs w:val="24"/>
        </w:rPr>
      </w:pPr>
      <w:r w:rsidRPr="006352FF">
        <w:rPr>
          <w:rFonts w:asciiTheme="majorBidi" w:eastAsia="Times New Roman" w:hAnsiTheme="majorBidi" w:cstheme="majorBidi"/>
          <w:b/>
          <w:bCs/>
          <w:color w:val="000000"/>
          <w:sz w:val="24"/>
          <w:szCs w:val="24"/>
        </w:rPr>
        <w:t xml:space="preserve">Qualitative Research </w:t>
      </w:r>
    </w:p>
    <w:p w:rsidR="006352FF" w:rsidRPr="006352FF" w:rsidRDefault="006352FF" w:rsidP="006352FF">
      <w:pPr>
        <w:jc w:val="both"/>
        <w:rPr>
          <w:rFonts w:asciiTheme="majorBidi" w:hAnsiTheme="majorBidi" w:cstheme="majorBidi"/>
          <w:sz w:val="24"/>
          <w:szCs w:val="24"/>
          <w:shd w:val="clear" w:color="auto" w:fill="FFFFFF"/>
        </w:rPr>
      </w:pPr>
      <w:r w:rsidRPr="006352FF">
        <w:rPr>
          <w:rFonts w:asciiTheme="majorBidi" w:hAnsiTheme="majorBidi" w:cstheme="majorBidi"/>
          <w:b/>
          <w:bCs/>
          <w:sz w:val="24"/>
          <w:szCs w:val="24"/>
          <w:shd w:val="clear" w:color="auto" w:fill="FFFFFF"/>
        </w:rPr>
        <w:t>Qualitative research</w:t>
      </w:r>
      <w:r w:rsidRPr="006352FF">
        <w:rPr>
          <w:rFonts w:asciiTheme="majorBidi" w:hAnsiTheme="majorBidi" w:cstheme="majorBidi"/>
          <w:sz w:val="24"/>
          <w:szCs w:val="24"/>
          <w:shd w:val="clear" w:color="auto" w:fill="FFFFFF"/>
        </w:rPr>
        <w:t> is research that is not accurately measured. This is because it is not possible to come up with an accurate number. Qualitative research focuses on the quality and opinions of something. For example, doing research to determine how someone feels about owning a dog. This is a matter of opinion rater then actual numerical values.</w:t>
      </w:r>
    </w:p>
    <w:p w:rsidR="006352FF" w:rsidRDefault="006352FF" w:rsidP="006352FF">
      <w:pPr>
        <w:jc w:val="both"/>
        <w:rPr>
          <w:rFonts w:asciiTheme="minorBidi" w:hAnsiTheme="minorBidi"/>
          <w:b/>
          <w:bCs/>
          <w:sz w:val="24"/>
          <w:szCs w:val="24"/>
        </w:rPr>
      </w:pPr>
    </w:p>
    <w:p w:rsidR="0048007B" w:rsidRPr="006352FF" w:rsidRDefault="0048007B" w:rsidP="006352FF">
      <w:pPr>
        <w:jc w:val="both"/>
        <w:rPr>
          <w:rFonts w:asciiTheme="minorBidi" w:hAnsiTheme="minorBidi"/>
          <w:b/>
          <w:bCs/>
          <w:sz w:val="24"/>
          <w:szCs w:val="24"/>
        </w:rPr>
      </w:pPr>
      <w:r w:rsidRPr="006352FF">
        <w:rPr>
          <w:rFonts w:asciiTheme="minorBidi" w:hAnsiTheme="minorBidi"/>
          <w:b/>
          <w:bCs/>
          <w:sz w:val="24"/>
          <w:szCs w:val="24"/>
        </w:rPr>
        <w:t xml:space="preserve">Methods of </w:t>
      </w:r>
      <w:r w:rsidR="006352FF" w:rsidRPr="006352FF">
        <w:rPr>
          <w:rFonts w:asciiTheme="minorBidi" w:hAnsiTheme="minorBidi"/>
          <w:b/>
          <w:bCs/>
          <w:sz w:val="24"/>
          <w:szCs w:val="24"/>
        </w:rPr>
        <w:t>Qualitative</w:t>
      </w:r>
      <w:r w:rsidRPr="006352FF">
        <w:rPr>
          <w:rFonts w:asciiTheme="minorBidi" w:hAnsiTheme="minorBidi"/>
          <w:b/>
          <w:bCs/>
          <w:sz w:val="24"/>
          <w:szCs w:val="24"/>
        </w:rPr>
        <w:t xml:space="preserve"> </w:t>
      </w:r>
      <w:r w:rsidR="006352FF" w:rsidRPr="006352FF">
        <w:rPr>
          <w:rFonts w:asciiTheme="minorBidi" w:hAnsiTheme="minorBidi"/>
          <w:b/>
          <w:bCs/>
          <w:sz w:val="24"/>
          <w:szCs w:val="24"/>
        </w:rPr>
        <w:t>Research</w:t>
      </w:r>
    </w:p>
    <w:p w:rsidR="0048007B" w:rsidRPr="0048007B" w:rsidRDefault="0048007B" w:rsidP="006352FF">
      <w:pPr>
        <w:numPr>
          <w:ilvl w:val="0"/>
          <w:numId w:val="8"/>
        </w:numPr>
        <w:spacing w:before="100" w:beforeAutospacing="1" w:after="100" w:afterAutospacing="1" w:line="439" w:lineRule="atLeast"/>
        <w:jc w:val="both"/>
        <w:rPr>
          <w:rFonts w:ascii="Georgia" w:eastAsia="Times New Roman" w:hAnsi="Georgia" w:cs="Times New Roman"/>
          <w:sz w:val="21"/>
          <w:szCs w:val="21"/>
        </w:rPr>
      </w:pPr>
      <w:r w:rsidRPr="0048007B">
        <w:rPr>
          <w:rFonts w:ascii="Georgia" w:eastAsia="Times New Roman" w:hAnsi="Georgia" w:cs="Times New Roman"/>
          <w:sz w:val="21"/>
          <w:szCs w:val="21"/>
        </w:rPr>
        <w:t>In-depth interviews</w:t>
      </w:r>
    </w:p>
    <w:p w:rsidR="0048007B" w:rsidRPr="0048007B" w:rsidRDefault="0048007B" w:rsidP="006352FF">
      <w:pPr>
        <w:numPr>
          <w:ilvl w:val="0"/>
          <w:numId w:val="8"/>
        </w:numPr>
        <w:spacing w:before="100" w:beforeAutospacing="1" w:after="100" w:afterAutospacing="1" w:line="439" w:lineRule="atLeast"/>
        <w:jc w:val="both"/>
        <w:rPr>
          <w:rFonts w:ascii="Georgia" w:eastAsia="Times New Roman" w:hAnsi="Georgia" w:cs="Times New Roman"/>
          <w:sz w:val="21"/>
          <w:szCs w:val="21"/>
        </w:rPr>
      </w:pPr>
      <w:r w:rsidRPr="0048007B">
        <w:rPr>
          <w:rFonts w:ascii="Georgia" w:eastAsia="Times New Roman" w:hAnsi="Georgia" w:cs="Times New Roman"/>
          <w:sz w:val="21"/>
          <w:szCs w:val="21"/>
        </w:rPr>
        <w:t>Focus groups</w:t>
      </w:r>
    </w:p>
    <w:p w:rsidR="0048007B" w:rsidRPr="0048007B" w:rsidRDefault="0048007B" w:rsidP="006352FF">
      <w:pPr>
        <w:numPr>
          <w:ilvl w:val="0"/>
          <w:numId w:val="8"/>
        </w:numPr>
        <w:spacing w:before="100" w:beforeAutospacing="1" w:after="100" w:afterAutospacing="1" w:line="439" w:lineRule="atLeast"/>
        <w:jc w:val="both"/>
        <w:rPr>
          <w:rFonts w:ascii="Georgia" w:eastAsia="Times New Roman" w:hAnsi="Georgia" w:cs="Times New Roman"/>
          <w:sz w:val="21"/>
          <w:szCs w:val="21"/>
        </w:rPr>
      </w:pPr>
      <w:r w:rsidRPr="0048007B">
        <w:rPr>
          <w:rFonts w:ascii="Georgia" w:eastAsia="Times New Roman" w:hAnsi="Georgia" w:cs="Times New Roman"/>
          <w:sz w:val="21"/>
          <w:szCs w:val="21"/>
        </w:rPr>
        <w:lastRenderedPageBreak/>
        <w:t>Case studies</w:t>
      </w:r>
    </w:p>
    <w:p w:rsidR="0048007B" w:rsidRPr="0048007B" w:rsidRDefault="0048007B" w:rsidP="006352FF">
      <w:pPr>
        <w:numPr>
          <w:ilvl w:val="0"/>
          <w:numId w:val="8"/>
        </w:numPr>
        <w:spacing w:before="100" w:beforeAutospacing="1" w:after="100" w:afterAutospacing="1" w:line="439" w:lineRule="atLeast"/>
        <w:jc w:val="both"/>
        <w:rPr>
          <w:rFonts w:ascii="Georgia" w:eastAsia="Times New Roman" w:hAnsi="Georgia" w:cs="Times New Roman"/>
          <w:sz w:val="21"/>
          <w:szCs w:val="21"/>
        </w:rPr>
      </w:pPr>
      <w:r w:rsidRPr="0048007B">
        <w:rPr>
          <w:rFonts w:ascii="Georgia" w:eastAsia="Times New Roman" w:hAnsi="Georgia" w:cs="Times New Roman"/>
          <w:sz w:val="21"/>
          <w:szCs w:val="21"/>
        </w:rPr>
        <w:t>Participant observation</w:t>
      </w:r>
    </w:p>
    <w:p w:rsidR="0048007B" w:rsidRPr="0048007B" w:rsidRDefault="0048007B" w:rsidP="006352FF">
      <w:pPr>
        <w:numPr>
          <w:ilvl w:val="0"/>
          <w:numId w:val="8"/>
        </w:numPr>
        <w:spacing w:before="100" w:beforeAutospacing="1" w:after="100" w:afterAutospacing="1" w:line="439" w:lineRule="atLeast"/>
        <w:jc w:val="both"/>
        <w:rPr>
          <w:rFonts w:ascii="Georgia" w:eastAsia="Times New Roman" w:hAnsi="Georgia" w:cs="Times New Roman"/>
          <w:sz w:val="21"/>
          <w:szCs w:val="21"/>
        </w:rPr>
      </w:pPr>
      <w:r w:rsidRPr="0048007B">
        <w:rPr>
          <w:rFonts w:ascii="Georgia" w:eastAsia="Times New Roman" w:hAnsi="Georgia" w:cs="Times New Roman"/>
          <w:sz w:val="21"/>
          <w:szCs w:val="21"/>
        </w:rPr>
        <w:t>Monitoring toll-free (1-800 #) call transcripts</w:t>
      </w:r>
    </w:p>
    <w:p w:rsidR="0048007B" w:rsidRPr="0048007B" w:rsidRDefault="0048007B" w:rsidP="006352FF">
      <w:pPr>
        <w:numPr>
          <w:ilvl w:val="0"/>
          <w:numId w:val="8"/>
        </w:numPr>
        <w:spacing w:before="100" w:beforeAutospacing="1" w:after="100" w:afterAutospacing="1" w:line="439" w:lineRule="atLeast"/>
        <w:jc w:val="both"/>
        <w:rPr>
          <w:rFonts w:ascii="Georgia" w:eastAsia="Times New Roman" w:hAnsi="Georgia" w:cs="Times New Roman"/>
          <w:sz w:val="21"/>
          <w:szCs w:val="21"/>
        </w:rPr>
      </w:pPr>
      <w:r w:rsidRPr="0048007B">
        <w:rPr>
          <w:rFonts w:ascii="Georgia" w:eastAsia="Times New Roman" w:hAnsi="Georgia" w:cs="Times New Roman"/>
          <w:sz w:val="21"/>
          <w:szCs w:val="21"/>
        </w:rPr>
        <w:t>Monitoring complaints by e-mail and letter</w:t>
      </w:r>
    </w:p>
    <w:p w:rsidR="0048007B" w:rsidRPr="006352FF" w:rsidRDefault="0048007B" w:rsidP="006352FF">
      <w:pPr>
        <w:jc w:val="both"/>
        <w:rPr>
          <w:rFonts w:asciiTheme="majorBidi" w:hAnsiTheme="majorBidi" w:cstheme="majorBidi"/>
          <w:b/>
          <w:bCs/>
          <w:sz w:val="24"/>
          <w:szCs w:val="24"/>
        </w:rPr>
      </w:pPr>
      <w:r w:rsidRPr="006352FF">
        <w:rPr>
          <w:rFonts w:asciiTheme="majorBidi" w:hAnsiTheme="majorBidi" w:cstheme="majorBidi"/>
          <w:b/>
          <w:bCs/>
          <w:sz w:val="24"/>
          <w:szCs w:val="24"/>
        </w:rPr>
        <w:t>Quantitative Research</w:t>
      </w:r>
    </w:p>
    <w:p w:rsidR="006352FF" w:rsidRPr="006352FF" w:rsidRDefault="006352FF" w:rsidP="006352FF">
      <w:pPr>
        <w:spacing w:before="100" w:beforeAutospacing="1" w:after="100" w:afterAutospacing="1" w:line="240" w:lineRule="auto"/>
        <w:jc w:val="both"/>
        <w:outlineLvl w:val="2"/>
        <w:rPr>
          <w:rFonts w:asciiTheme="majorBidi" w:hAnsiTheme="majorBidi" w:cstheme="majorBidi"/>
          <w:sz w:val="24"/>
          <w:szCs w:val="24"/>
          <w:shd w:val="clear" w:color="auto" w:fill="FFFFFF"/>
        </w:rPr>
      </w:pPr>
      <w:r w:rsidRPr="006352FF">
        <w:rPr>
          <w:rFonts w:asciiTheme="majorBidi" w:hAnsiTheme="majorBidi" w:cstheme="majorBidi"/>
          <w:b/>
          <w:bCs/>
          <w:sz w:val="24"/>
          <w:szCs w:val="24"/>
          <w:shd w:val="clear" w:color="auto" w:fill="FFFFFF"/>
        </w:rPr>
        <w:t>Quantitative research</w:t>
      </w:r>
      <w:r w:rsidRPr="006352FF">
        <w:rPr>
          <w:rFonts w:asciiTheme="majorBidi" w:hAnsiTheme="majorBidi" w:cstheme="majorBidi"/>
          <w:sz w:val="24"/>
          <w:szCs w:val="24"/>
          <w:shd w:val="clear" w:color="auto" w:fill="FFFFFF"/>
        </w:rPr>
        <w:t> is research that can accurately be measured. For example, we can accurately measure how many dogs get adopted from shelters each year. A great way to remember quantitative research is to think of the word 'quantity,' which indicates how many.</w:t>
      </w:r>
    </w:p>
    <w:p w:rsidR="0048007B" w:rsidRPr="0048007B" w:rsidRDefault="0048007B" w:rsidP="006352FF">
      <w:pPr>
        <w:spacing w:before="100" w:beforeAutospacing="1" w:after="100" w:afterAutospacing="1" w:line="240" w:lineRule="auto"/>
        <w:jc w:val="both"/>
        <w:outlineLvl w:val="2"/>
        <w:rPr>
          <w:rFonts w:asciiTheme="majorBidi" w:eastAsia="Times New Roman" w:hAnsiTheme="majorBidi" w:cstheme="majorBidi"/>
          <w:b/>
          <w:bCs/>
          <w:color w:val="333333"/>
          <w:sz w:val="24"/>
          <w:szCs w:val="24"/>
        </w:rPr>
      </w:pPr>
      <w:r w:rsidRPr="0048007B">
        <w:rPr>
          <w:rFonts w:asciiTheme="majorBidi" w:eastAsia="Times New Roman" w:hAnsiTheme="majorBidi" w:cstheme="majorBidi"/>
          <w:b/>
          <w:bCs/>
          <w:color w:val="333333"/>
          <w:sz w:val="24"/>
          <w:szCs w:val="24"/>
        </w:rPr>
        <w:t>Methods of Quantitative Data Collection</w:t>
      </w:r>
    </w:p>
    <w:p w:rsidR="0048007B" w:rsidRPr="0048007B" w:rsidRDefault="0048007B" w:rsidP="006352FF">
      <w:pPr>
        <w:numPr>
          <w:ilvl w:val="0"/>
          <w:numId w:val="7"/>
        </w:numPr>
        <w:spacing w:before="100" w:beforeAutospacing="1" w:after="100" w:afterAutospacing="1" w:line="439" w:lineRule="atLeast"/>
        <w:jc w:val="both"/>
        <w:rPr>
          <w:rFonts w:asciiTheme="majorBidi" w:eastAsia="Times New Roman" w:hAnsiTheme="majorBidi" w:cstheme="majorBidi"/>
          <w:color w:val="333333"/>
          <w:sz w:val="24"/>
          <w:szCs w:val="24"/>
        </w:rPr>
      </w:pPr>
      <w:r w:rsidRPr="0048007B">
        <w:rPr>
          <w:rFonts w:asciiTheme="majorBidi" w:eastAsia="Times New Roman" w:hAnsiTheme="majorBidi" w:cstheme="majorBidi"/>
          <w:color w:val="333333"/>
          <w:sz w:val="24"/>
          <w:szCs w:val="24"/>
        </w:rPr>
        <w:t>Internet-based surveys</w:t>
      </w:r>
    </w:p>
    <w:p w:rsidR="0048007B" w:rsidRPr="0048007B" w:rsidRDefault="0048007B" w:rsidP="006352FF">
      <w:pPr>
        <w:numPr>
          <w:ilvl w:val="0"/>
          <w:numId w:val="7"/>
        </w:numPr>
        <w:spacing w:before="100" w:beforeAutospacing="1" w:after="100" w:afterAutospacing="1" w:line="439" w:lineRule="atLeast"/>
        <w:jc w:val="both"/>
        <w:rPr>
          <w:rFonts w:asciiTheme="majorBidi" w:eastAsia="Times New Roman" w:hAnsiTheme="majorBidi" w:cstheme="majorBidi"/>
          <w:color w:val="333333"/>
          <w:sz w:val="24"/>
          <w:szCs w:val="24"/>
        </w:rPr>
      </w:pPr>
      <w:r w:rsidRPr="0048007B">
        <w:rPr>
          <w:rFonts w:asciiTheme="majorBidi" w:eastAsia="Times New Roman" w:hAnsiTheme="majorBidi" w:cstheme="majorBidi"/>
          <w:color w:val="333333"/>
          <w:sz w:val="24"/>
          <w:szCs w:val="24"/>
        </w:rPr>
        <w:t>Telephone surveys</w:t>
      </w:r>
    </w:p>
    <w:p w:rsidR="0048007B" w:rsidRPr="0048007B" w:rsidRDefault="0048007B" w:rsidP="006352FF">
      <w:pPr>
        <w:numPr>
          <w:ilvl w:val="0"/>
          <w:numId w:val="7"/>
        </w:numPr>
        <w:spacing w:before="100" w:beforeAutospacing="1" w:after="100" w:afterAutospacing="1" w:line="439" w:lineRule="atLeast"/>
        <w:jc w:val="both"/>
        <w:rPr>
          <w:rFonts w:asciiTheme="majorBidi" w:eastAsia="Times New Roman" w:hAnsiTheme="majorBidi" w:cstheme="majorBidi"/>
          <w:color w:val="333333"/>
          <w:sz w:val="24"/>
          <w:szCs w:val="24"/>
        </w:rPr>
      </w:pPr>
      <w:r w:rsidRPr="0048007B">
        <w:rPr>
          <w:rFonts w:asciiTheme="majorBidi" w:eastAsia="Times New Roman" w:hAnsiTheme="majorBidi" w:cstheme="majorBidi"/>
          <w:color w:val="333333"/>
          <w:sz w:val="24"/>
          <w:szCs w:val="24"/>
        </w:rPr>
        <w:t>Mail surveys</w:t>
      </w:r>
    </w:p>
    <w:p w:rsidR="0048007B" w:rsidRPr="0048007B" w:rsidRDefault="0048007B" w:rsidP="006352FF">
      <w:pPr>
        <w:numPr>
          <w:ilvl w:val="0"/>
          <w:numId w:val="7"/>
        </w:numPr>
        <w:spacing w:before="100" w:beforeAutospacing="1" w:after="100" w:afterAutospacing="1" w:line="439" w:lineRule="atLeast"/>
        <w:jc w:val="both"/>
        <w:rPr>
          <w:rFonts w:asciiTheme="majorBidi" w:eastAsia="Times New Roman" w:hAnsiTheme="majorBidi" w:cstheme="majorBidi"/>
          <w:color w:val="333333"/>
          <w:sz w:val="24"/>
          <w:szCs w:val="24"/>
        </w:rPr>
      </w:pPr>
      <w:r w:rsidRPr="0048007B">
        <w:rPr>
          <w:rFonts w:asciiTheme="majorBidi" w:eastAsia="Times New Roman" w:hAnsiTheme="majorBidi" w:cstheme="majorBidi"/>
          <w:color w:val="333333"/>
          <w:sz w:val="24"/>
          <w:szCs w:val="24"/>
        </w:rPr>
        <w:t>Content analysis (usually of media coverage)</w:t>
      </w:r>
    </w:p>
    <w:p w:rsidR="0048007B" w:rsidRPr="0048007B" w:rsidRDefault="0048007B" w:rsidP="006352FF">
      <w:pPr>
        <w:numPr>
          <w:ilvl w:val="0"/>
          <w:numId w:val="7"/>
        </w:numPr>
        <w:spacing w:before="100" w:beforeAutospacing="1" w:after="100" w:afterAutospacing="1" w:line="439" w:lineRule="atLeast"/>
        <w:jc w:val="both"/>
        <w:rPr>
          <w:rFonts w:asciiTheme="majorBidi" w:eastAsia="Times New Roman" w:hAnsiTheme="majorBidi" w:cstheme="majorBidi"/>
          <w:color w:val="333333"/>
          <w:sz w:val="24"/>
          <w:szCs w:val="24"/>
        </w:rPr>
      </w:pPr>
      <w:r w:rsidRPr="0048007B">
        <w:rPr>
          <w:rFonts w:asciiTheme="majorBidi" w:eastAsia="Times New Roman" w:hAnsiTheme="majorBidi" w:cstheme="majorBidi"/>
          <w:color w:val="333333"/>
          <w:sz w:val="24"/>
          <w:szCs w:val="24"/>
        </w:rPr>
        <w:t>Comment cards and feedback forms</w:t>
      </w:r>
    </w:p>
    <w:p w:rsidR="0048007B" w:rsidRPr="0048007B" w:rsidRDefault="0048007B" w:rsidP="006352FF">
      <w:pPr>
        <w:numPr>
          <w:ilvl w:val="0"/>
          <w:numId w:val="7"/>
        </w:numPr>
        <w:spacing w:before="100" w:beforeAutospacing="1" w:after="100" w:afterAutospacing="1" w:line="439" w:lineRule="atLeast"/>
        <w:jc w:val="both"/>
        <w:rPr>
          <w:rFonts w:asciiTheme="majorBidi" w:eastAsia="Times New Roman" w:hAnsiTheme="majorBidi" w:cstheme="majorBidi"/>
          <w:color w:val="333333"/>
          <w:sz w:val="24"/>
          <w:szCs w:val="24"/>
        </w:rPr>
      </w:pPr>
      <w:r w:rsidRPr="0048007B">
        <w:rPr>
          <w:rFonts w:asciiTheme="majorBidi" w:eastAsia="Times New Roman" w:hAnsiTheme="majorBidi" w:cstheme="majorBidi"/>
          <w:color w:val="333333"/>
          <w:sz w:val="24"/>
          <w:szCs w:val="24"/>
        </w:rPr>
        <w:t>Warranty cards (usually demographic information on buyers)</w:t>
      </w:r>
    </w:p>
    <w:p w:rsidR="0048007B" w:rsidRPr="0048007B" w:rsidRDefault="0048007B" w:rsidP="006352FF">
      <w:pPr>
        <w:numPr>
          <w:ilvl w:val="0"/>
          <w:numId w:val="7"/>
        </w:numPr>
        <w:spacing w:before="100" w:beforeAutospacing="1" w:after="100" w:afterAutospacing="1" w:line="439" w:lineRule="atLeast"/>
        <w:jc w:val="both"/>
        <w:rPr>
          <w:rFonts w:asciiTheme="majorBidi" w:eastAsia="Times New Roman" w:hAnsiTheme="majorBidi" w:cstheme="majorBidi"/>
          <w:color w:val="333333"/>
          <w:sz w:val="24"/>
          <w:szCs w:val="24"/>
        </w:rPr>
      </w:pPr>
      <w:r w:rsidRPr="0048007B">
        <w:rPr>
          <w:rFonts w:asciiTheme="majorBidi" w:eastAsia="Times New Roman" w:hAnsiTheme="majorBidi" w:cstheme="majorBidi"/>
          <w:color w:val="333333"/>
          <w:sz w:val="24"/>
          <w:szCs w:val="24"/>
        </w:rPr>
        <w:t>Frequent shopper program tracking (purchasing data)</w:t>
      </w:r>
    </w:p>
    <w:p w:rsidR="0048007B" w:rsidRPr="0048007B" w:rsidRDefault="0048007B" w:rsidP="006352FF">
      <w:pPr>
        <w:pStyle w:val="Heading2"/>
        <w:spacing w:before="0" w:line="439" w:lineRule="atLeast"/>
        <w:jc w:val="both"/>
        <w:rPr>
          <w:rFonts w:asciiTheme="majorBidi" w:hAnsiTheme="majorBidi"/>
          <w:color w:val="333333"/>
          <w:sz w:val="24"/>
          <w:szCs w:val="24"/>
        </w:rPr>
      </w:pPr>
      <w:r w:rsidRPr="0048007B">
        <w:rPr>
          <w:rFonts w:asciiTheme="majorBidi" w:hAnsiTheme="majorBidi"/>
          <w:color w:val="333333"/>
          <w:sz w:val="24"/>
          <w:szCs w:val="24"/>
        </w:rPr>
        <w:t>Mixed Methods/Triangulation</w:t>
      </w:r>
    </w:p>
    <w:p w:rsidR="0048007B" w:rsidRPr="0048007B" w:rsidRDefault="0048007B" w:rsidP="006352FF">
      <w:pPr>
        <w:pStyle w:val="para"/>
        <w:spacing w:line="439" w:lineRule="atLeast"/>
        <w:jc w:val="both"/>
        <w:rPr>
          <w:rFonts w:asciiTheme="majorBidi" w:hAnsiTheme="majorBidi" w:cstheme="majorBidi"/>
          <w:color w:val="333333"/>
        </w:rPr>
      </w:pPr>
      <w:r w:rsidRPr="0048007B">
        <w:rPr>
          <w:rFonts w:asciiTheme="majorBidi" w:hAnsiTheme="majorBidi" w:cstheme="majorBidi"/>
          <w:color w:val="333333"/>
        </w:rPr>
        <w:t>Clearly, both quantitative and qualitative research have complementary and unique strengths. These two research methodologies should be used in conjunction whenever possible in public relations management so that both publics and issues can be fully understood. Using both of these research methods together is called </w:t>
      </w:r>
      <w:r w:rsidRPr="0048007B">
        <w:rPr>
          <w:rStyle w:val="marginterm"/>
          <w:rFonts w:asciiTheme="majorBidi" w:hAnsiTheme="majorBidi" w:cstheme="majorBidi"/>
          <w:color w:val="333333"/>
        </w:rPr>
        <w:t>mixed method research</w:t>
      </w:r>
      <w:r w:rsidRPr="0048007B">
        <w:rPr>
          <w:rFonts w:asciiTheme="majorBidi" w:hAnsiTheme="majorBidi" w:cstheme="majorBidi"/>
          <w:color w:val="333333"/>
        </w:rPr>
        <w:t>, and scholars generally agree that mixing methods yields the most reliable research results.</w:t>
      </w:r>
      <w:r w:rsidRPr="0048007B">
        <w:rPr>
          <w:rStyle w:val="footnote"/>
          <w:rFonts w:asciiTheme="majorBidi" w:hAnsiTheme="majorBidi" w:cstheme="majorBidi"/>
          <w:color w:val="333333"/>
        </w:rPr>
        <w:t>Tashakkori and Teddlie (1998).</w:t>
      </w:r>
      <w:r w:rsidRPr="0048007B">
        <w:rPr>
          <w:rFonts w:asciiTheme="majorBidi" w:hAnsiTheme="majorBidi" w:cstheme="majorBidi"/>
          <w:color w:val="333333"/>
        </w:rPr>
        <w:t xml:space="preserve"> It is best to combine as many methods as is feasible to understand important issues. Combining multiple focus groups from various cities with interviews of important leaders and a quantitative survey of publics is an example of mixed method research because it includes both quantitative and qualitative methodology. Using two or more methods of study is sometimes </w:t>
      </w:r>
      <w:r w:rsidRPr="0048007B">
        <w:rPr>
          <w:rFonts w:asciiTheme="majorBidi" w:hAnsiTheme="majorBidi" w:cstheme="majorBidi"/>
          <w:color w:val="333333"/>
        </w:rPr>
        <w:lastRenderedPageBreak/>
        <w:t>called </w:t>
      </w:r>
      <w:r w:rsidRPr="0048007B">
        <w:rPr>
          <w:rStyle w:val="marginterm"/>
          <w:rFonts w:asciiTheme="majorBidi" w:hAnsiTheme="majorBidi" w:cstheme="majorBidi"/>
          <w:color w:val="333333"/>
        </w:rPr>
        <w:t>triangulation</w:t>
      </w:r>
      <w:r w:rsidRPr="0048007B">
        <w:rPr>
          <w:rFonts w:asciiTheme="majorBidi" w:hAnsiTheme="majorBidi" w:cstheme="majorBidi"/>
          <w:color w:val="333333"/>
        </w:rPr>
        <w:t>, meaning using multiple research methods to triangulate upon the underlying truth of how publics view an issue.</w:t>
      </w:r>
      <w:r w:rsidRPr="0048007B">
        <w:rPr>
          <w:rStyle w:val="footnote"/>
          <w:rFonts w:asciiTheme="majorBidi" w:hAnsiTheme="majorBidi" w:cstheme="majorBidi"/>
          <w:color w:val="333333"/>
        </w:rPr>
        <w:t>See Stacks (2002); Hickson (2003).</w:t>
      </w:r>
    </w:p>
    <w:p w:rsidR="00671426" w:rsidRPr="00671426" w:rsidRDefault="00671426" w:rsidP="00671426">
      <w:pPr>
        <w:shd w:val="clear" w:color="auto" w:fill="FFFFFF"/>
        <w:spacing w:after="420" w:line="240" w:lineRule="auto"/>
        <w:jc w:val="both"/>
        <w:rPr>
          <w:rFonts w:asciiTheme="majorBidi" w:eastAsia="Times New Roman" w:hAnsiTheme="majorBidi" w:cstheme="majorBidi"/>
          <w:color w:val="333333"/>
          <w:sz w:val="24"/>
          <w:szCs w:val="24"/>
        </w:rPr>
      </w:pPr>
      <w:r w:rsidRPr="00671426">
        <w:rPr>
          <w:rFonts w:asciiTheme="majorBidi" w:eastAsia="Times New Roman" w:hAnsiTheme="majorBidi" w:cstheme="majorBidi"/>
          <w:b/>
          <w:bCs/>
          <w:color w:val="333333"/>
          <w:sz w:val="24"/>
          <w:szCs w:val="24"/>
        </w:rPr>
        <w:t>How research can help you promote your business</w:t>
      </w:r>
    </w:p>
    <w:p w:rsidR="00671426" w:rsidRPr="00671426" w:rsidRDefault="00671426" w:rsidP="00DD23B2">
      <w:pPr>
        <w:shd w:val="clear" w:color="auto" w:fill="FFFFFF"/>
        <w:spacing w:after="420" w:line="360" w:lineRule="auto"/>
        <w:jc w:val="both"/>
        <w:rPr>
          <w:rFonts w:asciiTheme="majorBidi" w:eastAsia="Times New Roman" w:hAnsiTheme="majorBidi" w:cstheme="majorBidi"/>
          <w:color w:val="333333"/>
          <w:sz w:val="24"/>
          <w:szCs w:val="24"/>
        </w:rPr>
      </w:pPr>
      <w:r w:rsidRPr="00671426">
        <w:rPr>
          <w:rFonts w:asciiTheme="majorBidi" w:eastAsia="Times New Roman" w:hAnsiTheme="majorBidi" w:cstheme="majorBidi"/>
          <w:color w:val="333333"/>
          <w:sz w:val="24"/>
          <w:szCs w:val="24"/>
        </w:rPr>
        <w:t>Many public relations practitioners count communication and strategy as the most valuable skills in their field. But in practice, one cannot put those skills to good use without a foundation of research and information gathering. It’s important to know a client’s needs, target market, and available resources in order to draw up a good PR plan. For example, before submitting a story to a magazine, you have to know its readership and editorial standards to make sure your piece will fit in.</w:t>
      </w:r>
    </w:p>
    <w:p w:rsidR="00671426" w:rsidRPr="00671426" w:rsidRDefault="00671426" w:rsidP="00DD23B2">
      <w:pPr>
        <w:shd w:val="clear" w:color="auto" w:fill="FFFFFF"/>
        <w:spacing w:after="420" w:line="360" w:lineRule="auto"/>
        <w:jc w:val="both"/>
        <w:rPr>
          <w:rFonts w:asciiTheme="majorBidi" w:eastAsia="Times New Roman" w:hAnsiTheme="majorBidi" w:cstheme="majorBidi"/>
          <w:color w:val="333333"/>
          <w:sz w:val="24"/>
          <w:szCs w:val="24"/>
        </w:rPr>
      </w:pPr>
      <w:r>
        <w:rPr>
          <w:rFonts w:asciiTheme="majorBidi" w:eastAsia="Times New Roman" w:hAnsiTheme="majorBidi" w:cstheme="majorBidi"/>
          <w:color w:val="333333"/>
          <w:sz w:val="24"/>
          <w:szCs w:val="24"/>
        </w:rPr>
        <w:t>H</w:t>
      </w:r>
      <w:r w:rsidRPr="00671426">
        <w:rPr>
          <w:rFonts w:asciiTheme="majorBidi" w:eastAsia="Times New Roman" w:hAnsiTheme="majorBidi" w:cstheme="majorBidi"/>
          <w:color w:val="333333"/>
          <w:sz w:val="24"/>
          <w:szCs w:val="24"/>
        </w:rPr>
        <w:t>ere are some of the ways that research can help improve PR practice:</w:t>
      </w:r>
    </w:p>
    <w:p w:rsidR="00671426" w:rsidRPr="00671426" w:rsidRDefault="00671426" w:rsidP="00DD23B2">
      <w:pPr>
        <w:numPr>
          <w:ilvl w:val="0"/>
          <w:numId w:val="9"/>
        </w:num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671426">
        <w:rPr>
          <w:rFonts w:asciiTheme="majorBidi" w:eastAsia="Times New Roman" w:hAnsiTheme="majorBidi" w:cstheme="majorBidi"/>
          <w:i/>
          <w:iCs/>
          <w:color w:val="333333"/>
          <w:sz w:val="24"/>
          <w:szCs w:val="24"/>
        </w:rPr>
        <w:t>Knowing your client</w:t>
      </w:r>
      <w:r w:rsidRPr="00671426">
        <w:rPr>
          <w:rFonts w:asciiTheme="majorBidi" w:eastAsia="Times New Roman" w:hAnsiTheme="majorBidi" w:cstheme="majorBidi"/>
          <w:color w:val="333333"/>
          <w:sz w:val="24"/>
          <w:szCs w:val="24"/>
        </w:rPr>
        <w:t> – When you present your PR plan to a client, you should be prepared to justify your ideas – why you chose a certain medium or publication, how you came up with the tagline, or how you think a certain step will contribute to the overall plan. If your plan is substantiated by research, you shouldn’t have trouble answering such questions.</w:t>
      </w:r>
    </w:p>
    <w:p w:rsidR="00671426" w:rsidRPr="00671426" w:rsidRDefault="00671426" w:rsidP="00DD23B2">
      <w:pPr>
        <w:numPr>
          <w:ilvl w:val="0"/>
          <w:numId w:val="9"/>
        </w:num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671426">
        <w:rPr>
          <w:rFonts w:asciiTheme="majorBidi" w:eastAsia="Times New Roman" w:hAnsiTheme="majorBidi" w:cstheme="majorBidi"/>
          <w:i/>
          <w:iCs/>
          <w:color w:val="333333"/>
          <w:sz w:val="24"/>
          <w:szCs w:val="24"/>
        </w:rPr>
        <w:t>Finding your market – </w:t>
      </w:r>
      <w:r w:rsidRPr="00671426">
        <w:rPr>
          <w:rFonts w:asciiTheme="majorBidi" w:eastAsia="Times New Roman" w:hAnsiTheme="majorBidi" w:cstheme="majorBidi"/>
          <w:color w:val="333333"/>
          <w:sz w:val="24"/>
          <w:szCs w:val="24"/>
        </w:rPr>
        <w:t>One of the first things you need to know when promoting a product or service is who your market is. Are you selling the product to teens or adults, males or females, students or professionals? Market research involves more than demographics – you have to analyze the behavior, lifestyle, and preferences of your audience. Knowing your target market will help you determine what your message is and how to design it in a way that your audience can understand and appreciate.</w:t>
      </w:r>
    </w:p>
    <w:p w:rsidR="00671426" w:rsidRDefault="00671426" w:rsidP="00DD23B2">
      <w:pPr>
        <w:numPr>
          <w:ilvl w:val="0"/>
          <w:numId w:val="9"/>
        </w:num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671426">
        <w:rPr>
          <w:rFonts w:asciiTheme="majorBidi" w:eastAsia="Times New Roman" w:hAnsiTheme="majorBidi" w:cstheme="majorBidi"/>
          <w:color w:val="333333"/>
          <w:sz w:val="24"/>
          <w:szCs w:val="24"/>
        </w:rPr>
        <w:t>Choosing your media – When you’ve put your message together, the next step is to choose a medium for sending it. You need research to find out which media your client can afford, and which ones will bring in the most returns in the shortest time. If you’re looking into field sales or promotion, you also need research to stay updated on industry events that can be useful for your PR campaign. It also involves a bit of market research, because you have to know which medium is preferred by your target market. You wouldn’t run a news release if your research shows that your audience doesn’t read newspapers.</w:t>
      </w:r>
    </w:p>
    <w:p w:rsidR="00671426" w:rsidRDefault="00671426" w:rsidP="00DD23B2">
      <w:pPr>
        <w:numPr>
          <w:ilvl w:val="0"/>
          <w:numId w:val="9"/>
        </w:num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671426">
        <w:rPr>
          <w:rFonts w:asciiTheme="majorBidi" w:eastAsia="Times New Roman" w:hAnsiTheme="majorBidi" w:cstheme="majorBidi"/>
          <w:i/>
          <w:iCs/>
          <w:color w:val="333333"/>
          <w:sz w:val="24"/>
          <w:szCs w:val="24"/>
        </w:rPr>
        <w:lastRenderedPageBreak/>
        <w:t>Finally: Making your pitch</w:t>
      </w:r>
      <w:r>
        <w:rPr>
          <w:rFonts w:asciiTheme="majorBidi" w:eastAsia="Times New Roman" w:hAnsiTheme="majorBidi" w:cstheme="majorBidi"/>
          <w:color w:val="333333"/>
          <w:sz w:val="24"/>
          <w:szCs w:val="24"/>
        </w:rPr>
        <w:t xml:space="preserve">. </w:t>
      </w:r>
      <w:r w:rsidRPr="00671426">
        <w:rPr>
          <w:rFonts w:asciiTheme="majorBidi" w:eastAsia="Times New Roman" w:hAnsiTheme="majorBidi" w:cstheme="majorBidi"/>
          <w:color w:val="333333"/>
          <w:sz w:val="24"/>
          <w:szCs w:val="24"/>
        </w:rPr>
        <w:t>If you want to promote your business in the media, you will have to pitch your story to editors, producers, or reporters. In most cases, other PR firms or businesses will be competing for the space or airtime. Your pitch has to be well-planned and well-researched for it to stand out from the other pitches. Look up the magazine’s reader profile and editorial policy, or find out the ratings of the station or program you are pitching to. Be prepared to answer questions about your client’s business. This can make you appear more knowledgeable and responsible, and helps build credibility for both your firm and your client.</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b/>
          <w:bCs/>
          <w:color w:val="333333"/>
          <w:sz w:val="24"/>
          <w:szCs w:val="24"/>
        </w:rPr>
      </w:pPr>
      <w:r w:rsidRPr="00D12028">
        <w:rPr>
          <w:rFonts w:asciiTheme="majorBidi" w:eastAsia="Times New Roman" w:hAnsiTheme="majorBidi" w:cstheme="majorBidi"/>
          <w:b/>
          <w:bCs/>
          <w:color w:val="333333"/>
          <w:sz w:val="24"/>
          <w:szCs w:val="24"/>
        </w:rPr>
        <w:t xml:space="preserve">How To Use Research? </w:t>
      </w:r>
    </w:p>
    <w:p w:rsid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It is imperative and pertinent to determine what the possible ways to use research with advantage are.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Basically 6 ways. </w:t>
      </w:r>
    </w:p>
    <w:p w:rsidR="00D12028" w:rsidRPr="00D12028" w:rsidRDefault="00D12028" w:rsidP="00D12028">
      <w:pPr>
        <w:pStyle w:val="ListParagraph"/>
        <w:numPr>
          <w:ilvl w:val="0"/>
          <w:numId w:val="14"/>
        </w:numPr>
        <w:shd w:val="clear" w:color="auto" w:fill="FFFFFF"/>
        <w:spacing w:before="100" w:beforeAutospacing="1" w:after="100" w:afterAutospacing="1" w:line="360" w:lineRule="auto"/>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To formulate strategy. </w:t>
      </w:r>
    </w:p>
    <w:p w:rsidR="00D12028" w:rsidRPr="00D12028" w:rsidRDefault="00D12028" w:rsidP="00D12028">
      <w:pPr>
        <w:pStyle w:val="ListParagraph"/>
        <w:numPr>
          <w:ilvl w:val="0"/>
          <w:numId w:val="14"/>
        </w:numPr>
        <w:shd w:val="clear" w:color="auto" w:fill="FFFFFF"/>
        <w:spacing w:before="100" w:beforeAutospacing="1" w:after="100" w:afterAutospacing="1" w:line="360" w:lineRule="auto"/>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To measure success. </w:t>
      </w:r>
    </w:p>
    <w:p w:rsidR="00D12028" w:rsidRPr="00D12028" w:rsidRDefault="00D12028" w:rsidP="00D12028">
      <w:pPr>
        <w:pStyle w:val="ListParagraph"/>
        <w:numPr>
          <w:ilvl w:val="0"/>
          <w:numId w:val="14"/>
        </w:numPr>
        <w:shd w:val="clear" w:color="auto" w:fill="FFFFFF"/>
        <w:spacing w:before="100" w:beforeAutospacing="1" w:after="100" w:afterAutospacing="1" w:line="360" w:lineRule="auto"/>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To test messages. </w:t>
      </w:r>
    </w:p>
    <w:p w:rsidR="00D12028" w:rsidRPr="00D12028" w:rsidRDefault="00D12028" w:rsidP="00D12028">
      <w:pPr>
        <w:pStyle w:val="ListParagraph"/>
        <w:numPr>
          <w:ilvl w:val="0"/>
          <w:numId w:val="14"/>
        </w:numPr>
        <w:shd w:val="clear" w:color="auto" w:fill="FFFFFF"/>
        <w:spacing w:before="100" w:beforeAutospacing="1" w:after="100" w:afterAutospacing="1" w:line="360" w:lineRule="auto"/>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To size up competition. </w:t>
      </w:r>
    </w:p>
    <w:p w:rsidR="00D12028" w:rsidRPr="00D12028" w:rsidRDefault="00D12028" w:rsidP="00D12028">
      <w:pPr>
        <w:pStyle w:val="ListParagraph"/>
        <w:numPr>
          <w:ilvl w:val="0"/>
          <w:numId w:val="14"/>
        </w:numPr>
        <w:shd w:val="clear" w:color="auto" w:fill="FFFFFF"/>
        <w:spacing w:before="100" w:beforeAutospacing="1" w:after="100" w:afterAutospacing="1" w:line="360" w:lineRule="auto"/>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To get publicity. </w:t>
      </w:r>
    </w:p>
    <w:p w:rsidR="00D12028" w:rsidRDefault="00D12028" w:rsidP="00D12028">
      <w:pPr>
        <w:pStyle w:val="ListParagraph"/>
        <w:numPr>
          <w:ilvl w:val="0"/>
          <w:numId w:val="14"/>
        </w:numPr>
        <w:shd w:val="clear" w:color="auto" w:fill="FFFFFF"/>
        <w:spacing w:before="100" w:beforeAutospacing="1" w:after="100" w:afterAutospacing="1" w:line="360" w:lineRule="auto"/>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To control opinion. </w:t>
      </w:r>
    </w:p>
    <w:p w:rsidR="00D12028" w:rsidRPr="00D12028" w:rsidRDefault="00D12028" w:rsidP="00D12028">
      <w:pPr>
        <w:shd w:val="clear" w:color="auto" w:fill="FFFFFF"/>
        <w:spacing w:before="100" w:beforeAutospacing="1" w:after="100" w:afterAutospacing="1" w:line="360" w:lineRule="auto"/>
        <w:jc w:val="both"/>
        <w:rPr>
          <w:rFonts w:asciiTheme="majorBidi" w:eastAsia="Times New Roman" w:hAnsiTheme="majorBidi" w:cstheme="majorBidi"/>
          <w:b/>
          <w:bCs/>
          <w:color w:val="333333"/>
          <w:sz w:val="24"/>
          <w:szCs w:val="24"/>
        </w:rPr>
      </w:pPr>
      <w:r w:rsidRPr="00D12028">
        <w:rPr>
          <w:rFonts w:asciiTheme="majorBidi" w:eastAsia="Times New Roman" w:hAnsiTheme="majorBidi" w:cstheme="majorBidi"/>
          <w:b/>
          <w:bCs/>
          <w:color w:val="333333"/>
          <w:sz w:val="24"/>
          <w:szCs w:val="24"/>
        </w:rPr>
        <w:t xml:space="preserve">Phases of Research during PR Campaign </w:t>
      </w:r>
    </w:p>
    <w:p w:rsid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b/>
          <w:bCs/>
          <w:color w:val="333333"/>
          <w:sz w:val="24"/>
          <w:szCs w:val="24"/>
        </w:rPr>
      </w:pPr>
      <w:r>
        <w:rPr>
          <w:rFonts w:asciiTheme="majorBidi" w:eastAsia="Times New Roman" w:hAnsiTheme="majorBidi" w:cstheme="majorBidi"/>
          <w:b/>
          <w:bCs/>
          <w:color w:val="333333"/>
          <w:sz w:val="24"/>
          <w:szCs w:val="24"/>
        </w:rPr>
        <w:t>Phase: 1 Pre-Campaign</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How well was previous research conducted?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Which strategies was produced the best results </w:t>
      </w:r>
      <w:r>
        <w:rPr>
          <w:rFonts w:asciiTheme="majorBidi" w:eastAsia="Times New Roman" w:hAnsiTheme="majorBidi" w:cstheme="majorBidi"/>
          <w:color w:val="333333"/>
          <w:sz w:val="24"/>
          <w:szCs w:val="24"/>
        </w:rPr>
        <w:t>?</w:t>
      </w:r>
    </w:p>
    <w:p w:rsid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b/>
          <w:bCs/>
          <w:color w:val="333333"/>
          <w:sz w:val="24"/>
          <w:szCs w:val="24"/>
        </w:rPr>
      </w:pPr>
      <w:r>
        <w:rPr>
          <w:rFonts w:asciiTheme="majorBidi" w:eastAsia="Times New Roman" w:hAnsiTheme="majorBidi" w:cstheme="majorBidi"/>
          <w:b/>
          <w:bCs/>
          <w:color w:val="333333"/>
          <w:sz w:val="24"/>
          <w:szCs w:val="24"/>
        </w:rPr>
        <w:t xml:space="preserve">Phase:2 During Campaign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b/>
          <w:bCs/>
          <w:color w:val="333333"/>
          <w:sz w:val="24"/>
          <w:szCs w:val="24"/>
        </w:rPr>
      </w:pPr>
      <w:r w:rsidRPr="00D12028">
        <w:rPr>
          <w:rFonts w:asciiTheme="majorBidi" w:eastAsia="Times New Roman" w:hAnsiTheme="majorBidi" w:cstheme="majorBidi"/>
          <w:b/>
          <w:bCs/>
          <w:color w:val="333333"/>
          <w:sz w:val="24"/>
          <w:szCs w:val="24"/>
        </w:rPr>
        <w:t xml:space="preserve">Planning Phase Of Research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lastRenderedPageBreak/>
        <w:t xml:space="preserve">In order to get positive results from research it is essential to plan it properly as below: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 Issue forecasting.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 Learning about publics.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 Prioritize publics by Issues.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 Interpreting behavior of publics.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 Planning media use.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 Considering Possible Outcomes. </w:t>
      </w:r>
    </w:p>
    <w:p w:rsid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b/>
          <w:bCs/>
          <w:color w:val="333333"/>
          <w:sz w:val="24"/>
          <w:szCs w:val="24"/>
        </w:rPr>
      </w:pPr>
      <w:r w:rsidRPr="00D12028">
        <w:rPr>
          <w:rFonts w:asciiTheme="majorBidi" w:eastAsia="Times New Roman" w:hAnsiTheme="majorBidi" w:cstheme="majorBidi"/>
          <w:color w:val="333333"/>
          <w:sz w:val="24"/>
          <w:szCs w:val="24"/>
        </w:rPr>
        <w:t xml:space="preserve"> </w:t>
      </w:r>
      <w:r>
        <w:rPr>
          <w:rFonts w:asciiTheme="majorBidi" w:eastAsia="Times New Roman" w:hAnsiTheme="majorBidi" w:cstheme="majorBidi"/>
          <w:b/>
          <w:bCs/>
          <w:color w:val="333333"/>
          <w:sz w:val="24"/>
          <w:szCs w:val="24"/>
        </w:rPr>
        <w:t>Phase 3: After Campaign</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b/>
          <w:bCs/>
          <w:color w:val="333333"/>
          <w:sz w:val="24"/>
          <w:szCs w:val="24"/>
        </w:rPr>
      </w:pPr>
      <w:r w:rsidRPr="00D12028">
        <w:rPr>
          <w:rFonts w:asciiTheme="majorBidi" w:eastAsia="Times New Roman" w:hAnsiTheme="majorBidi" w:cstheme="majorBidi"/>
          <w:b/>
          <w:bCs/>
          <w:color w:val="333333"/>
          <w:sz w:val="24"/>
          <w:szCs w:val="24"/>
        </w:rPr>
        <w:t xml:space="preserve">Using Research for Final Evaluation. </w:t>
      </w:r>
    </w:p>
    <w:p w:rsidR="00D12028" w:rsidRPr="00D12028" w:rsidRDefault="00D12028" w:rsidP="00D12028">
      <w:pPr>
        <w:shd w:val="clear" w:color="auto" w:fill="FFFFFF"/>
        <w:spacing w:before="100" w:beforeAutospacing="1" w:after="100" w:afterAutospacing="1" w:line="360" w:lineRule="auto"/>
        <w:ind w:left="600"/>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For final evaluation research can provide major help and support. </w:t>
      </w:r>
    </w:p>
    <w:p w:rsidR="00D12028" w:rsidRPr="00D12028" w:rsidRDefault="00D12028" w:rsidP="00D12028">
      <w:pPr>
        <w:pStyle w:val="ListParagraph"/>
        <w:numPr>
          <w:ilvl w:val="0"/>
          <w:numId w:val="16"/>
        </w:numPr>
        <w:shd w:val="clear" w:color="auto" w:fill="FFFFFF"/>
        <w:spacing w:before="100" w:beforeAutospacing="1" w:after="100" w:afterAutospacing="1" w:line="360" w:lineRule="auto"/>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Complete the goal results,&amp; interpret their significance to the specific objectives set ,to the organization’s overall objectives &amp; mission. </w:t>
      </w:r>
    </w:p>
    <w:p w:rsidR="00D12028" w:rsidRPr="00D12028" w:rsidRDefault="00D12028" w:rsidP="00D12028">
      <w:pPr>
        <w:pStyle w:val="ListParagraph"/>
        <w:numPr>
          <w:ilvl w:val="0"/>
          <w:numId w:val="16"/>
        </w:numPr>
        <w:shd w:val="clear" w:color="auto" w:fill="FFFFFF"/>
        <w:spacing w:before="100" w:beforeAutospacing="1" w:after="100" w:afterAutospacing="1" w:line="360" w:lineRule="auto"/>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Evaluate the impact of actions taken on your publics to see what their attitudes are now. </w:t>
      </w:r>
    </w:p>
    <w:p w:rsidR="00D12028" w:rsidRPr="00D12028" w:rsidRDefault="00D12028" w:rsidP="00D12028">
      <w:pPr>
        <w:pStyle w:val="ListParagraph"/>
        <w:numPr>
          <w:ilvl w:val="0"/>
          <w:numId w:val="16"/>
        </w:numPr>
        <w:shd w:val="clear" w:color="auto" w:fill="FFFFFF"/>
        <w:spacing w:before="100" w:beforeAutospacing="1" w:after="100" w:afterAutospacing="1" w:line="360" w:lineRule="auto"/>
        <w:jc w:val="both"/>
        <w:rPr>
          <w:rFonts w:asciiTheme="majorBidi" w:eastAsia="Times New Roman" w:hAnsiTheme="majorBidi" w:cstheme="majorBidi"/>
          <w:color w:val="333333"/>
          <w:sz w:val="24"/>
          <w:szCs w:val="24"/>
        </w:rPr>
      </w:pPr>
      <w:r w:rsidRPr="00D12028">
        <w:rPr>
          <w:rFonts w:asciiTheme="majorBidi" w:eastAsia="Times New Roman" w:hAnsiTheme="majorBidi" w:cstheme="majorBidi"/>
          <w:color w:val="333333"/>
          <w:sz w:val="24"/>
          <w:szCs w:val="24"/>
        </w:rPr>
        <w:t xml:space="preserve">Determine how the organization’s overall objective and mission have been affected. </w:t>
      </w:r>
    </w:p>
    <w:p w:rsidR="004801A2" w:rsidRPr="004801A2" w:rsidRDefault="004801A2" w:rsidP="006352FF">
      <w:pPr>
        <w:jc w:val="both"/>
        <w:rPr>
          <w:rFonts w:asciiTheme="majorBidi" w:hAnsiTheme="majorBidi" w:cstheme="majorBidi"/>
          <w:sz w:val="24"/>
          <w:szCs w:val="24"/>
        </w:rPr>
      </w:pPr>
    </w:p>
    <w:p w:rsidR="0042770A" w:rsidRPr="004801A2" w:rsidRDefault="0042770A" w:rsidP="006352FF">
      <w:pPr>
        <w:jc w:val="both"/>
        <w:rPr>
          <w:rFonts w:asciiTheme="majorBidi" w:hAnsiTheme="majorBidi" w:cstheme="majorBidi"/>
          <w:sz w:val="24"/>
          <w:szCs w:val="24"/>
        </w:rPr>
      </w:pPr>
    </w:p>
    <w:p w:rsidR="00906854" w:rsidRPr="004801A2" w:rsidRDefault="00906854" w:rsidP="006352FF">
      <w:pPr>
        <w:jc w:val="both"/>
        <w:rPr>
          <w:rFonts w:asciiTheme="majorBidi" w:hAnsiTheme="majorBidi" w:cstheme="majorBidi"/>
          <w:sz w:val="24"/>
          <w:szCs w:val="24"/>
        </w:rPr>
      </w:pPr>
    </w:p>
    <w:sectPr w:rsidR="00906854" w:rsidRPr="00480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47AA"/>
    <w:multiLevelType w:val="hybridMultilevel"/>
    <w:tmpl w:val="1E0E3FEE"/>
    <w:lvl w:ilvl="0" w:tplc="0409000D">
      <w:start w:val="1"/>
      <w:numFmt w:val="bullet"/>
      <w:lvlText w:val=""/>
      <w:lvlJc w:val="left"/>
      <w:pPr>
        <w:ind w:left="1320" w:hanging="360"/>
      </w:pPr>
      <w:rPr>
        <w:rFonts w:ascii="Wingdings" w:hAnsi="Wingding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
    <w:nsid w:val="0535751A"/>
    <w:multiLevelType w:val="hybridMultilevel"/>
    <w:tmpl w:val="8FE47F36"/>
    <w:lvl w:ilvl="0" w:tplc="C19C25A4">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
    <w:nsid w:val="19A3449B"/>
    <w:multiLevelType w:val="hybridMultilevel"/>
    <w:tmpl w:val="5DF4E9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CD49B8"/>
    <w:multiLevelType w:val="hybridMultilevel"/>
    <w:tmpl w:val="AF6A0B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7F1CBD"/>
    <w:multiLevelType w:val="hybridMultilevel"/>
    <w:tmpl w:val="6DFCC9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9263B6"/>
    <w:multiLevelType w:val="hybridMultilevel"/>
    <w:tmpl w:val="FC560CB8"/>
    <w:lvl w:ilvl="0" w:tplc="57D02C1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283D1D"/>
    <w:multiLevelType w:val="multilevel"/>
    <w:tmpl w:val="61E4E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B8513A"/>
    <w:multiLevelType w:val="multilevel"/>
    <w:tmpl w:val="B4084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2D50DD"/>
    <w:multiLevelType w:val="hybridMultilevel"/>
    <w:tmpl w:val="F2729CFE"/>
    <w:lvl w:ilvl="0" w:tplc="0409000D">
      <w:start w:val="1"/>
      <w:numFmt w:val="bullet"/>
      <w:lvlText w:val=""/>
      <w:lvlJc w:val="left"/>
      <w:pPr>
        <w:ind w:left="1320" w:hanging="360"/>
      </w:pPr>
      <w:rPr>
        <w:rFonts w:ascii="Wingdings" w:hAnsi="Wingding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9">
    <w:nsid w:val="5EE0003A"/>
    <w:multiLevelType w:val="hybridMultilevel"/>
    <w:tmpl w:val="A7D29AF4"/>
    <w:lvl w:ilvl="0" w:tplc="FC3E88B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024B14"/>
    <w:multiLevelType w:val="multilevel"/>
    <w:tmpl w:val="2C3E90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E11FD9"/>
    <w:multiLevelType w:val="multilevel"/>
    <w:tmpl w:val="10A6F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7C17177"/>
    <w:multiLevelType w:val="multilevel"/>
    <w:tmpl w:val="6DEC4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AA433BA"/>
    <w:multiLevelType w:val="hybridMultilevel"/>
    <w:tmpl w:val="64CC7F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B27138"/>
    <w:multiLevelType w:val="multilevel"/>
    <w:tmpl w:val="798E9E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4D24BC"/>
    <w:multiLevelType w:val="hybridMultilevel"/>
    <w:tmpl w:val="CF92AF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4"/>
  </w:num>
  <w:num w:numId="4">
    <w:abstractNumId w:val="3"/>
  </w:num>
  <w:num w:numId="5">
    <w:abstractNumId w:val="6"/>
  </w:num>
  <w:num w:numId="6">
    <w:abstractNumId w:val="11"/>
  </w:num>
  <w:num w:numId="7">
    <w:abstractNumId w:val="14"/>
  </w:num>
  <w:num w:numId="8">
    <w:abstractNumId w:val="10"/>
  </w:num>
  <w:num w:numId="9">
    <w:abstractNumId w:val="7"/>
  </w:num>
  <w:num w:numId="10">
    <w:abstractNumId w:val="13"/>
  </w:num>
  <w:num w:numId="11">
    <w:abstractNumId w:val="9"/>
  </w:num>
  <w:num w:numId="12">
    <w:abstractNumId w:val="2"/>
  </w:num>
  <w:num w:numId="13">
    <w:abstractNumId w:val="5"/>
  </w:num>
  <w:num w:numId="14">
    <w:abstractNumId w:val="0"/>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A4"/>
    <w:rsid w:val="0010270C"/>
    <w:rsid w:val="0021214D"/>
    <w:rsid w:val="002908EE"/>
    <w:rsid w:val="003E6145"/>
    <w:rsid w:val="0042770A"/>
    <w:rsid w:val="0048007B"/>
    <w:rsid w:val="004801A2"/>
    <w:rsid w:val="00550DDA"/>
    <w:rsid w:val="006352FF"/>
    <w:rsid w:val="00671426"/>
    <w:rsid w:val="00754A3B"/>
    <w:rsid w:val="007763F2"/>
    <w:rsid w:val="00793459"/>
    <w:rsid w:val="007C0339"/>
    <w:rsid w:val="007C210D"/>
    <w:rsid w:val="007E1268"/>
    <w:rsid w:val="0085727F"/>
    <w:rsid w:val="00906854"/>
    <w:rsid w:val="00A26076"/>
    <w:rsid w:val="00AB4042"/>
    <w:rsid w:val="00AC1DF2"/>
    <w:rsid w:val="00B1124A"/>
    <w:rsid w:val="00B477A4"/>
    <w:rsid w:val="00BB4DA9"/>
    <w:rsid w:val="00CD5F32"/>
    <w:rsid w:val="00CF14E0"/>
    <w:rsid w:val="00D0479A"/>
    <w:rsid w:val="00D12028"/>
    <w:rsid w:val="00D9272B"/>
    <w:rsid w:val="00DD23B2"/>
    <w:rsid w:val="00EC4C35"/>
    <w:rsid w:val="00FD5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800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4801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A3B"/>
    <w:pPr>
      <w:ind w:left="720"/>
      <w:contextualSpacing/>
    </w:pPr>
  </w:style>
  <w:style w:type="character" w:styleId="Emphasis">
    <w:name w:val="Emphasis"/>
    <w:basedOn w:val="DefaultParagraphFont"/>
    <w:uiPriority w:val="20"/>
    <w:qFormat/>
    <w:rsid w:val="00AC1DF2"/>
    <w:rPr>
      <w:i/>
      <w:iCs/>
    </w:rPr>
  </w:style>
  <w:style w:type="character" w:customStyle="1" w:styleId="footnote">
    <w:name w:val="footnote"/>
    <w:basedOn w:val="DefaultParagraphFont"/>
    <w:rsid w:val="00AC1DF2"/>
  </w:style>
  <w:style w:type="character" w:customStyle="1" w:styleId="Heading3Char">
    <w:name w:val="Heading 3 Char"/>
    <w:basedOn w:val="DefaultParagraphFont"/>
    <w:link w:val="Heading3"/>
    <w:uiPriority w:val="9"/>
    <w:rsid w:val="004801A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801A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801A2"/>
    <w:rPr>
      <w:color w:val="0000FF"/>
      <w:u w:val="single"/>
    </w:rPr>
  </w:style>
  <w:style w:type="character" w:customStyle="1" w:styleId="Heading2Char">
    <w:name w:val="Heading 2 Char"/>
    <w:basedOn w:val="DefaultParagraphFont"/>
    <w:link w:val="Heading2"/>
    <w:uiPriority w:val="9"/>
    <w:semiHidden/>
    <w:rsid w:val="0048007B"/>
    <w:rPr>
      <w:rFonts w:asciiTheme="majorHAnsi" w:eastAsiaTheme="majorEastAsia" w:hAnsiTheme="majorHAnsi" w:cstheme="majorBidi"/>
      <w:b/>
      <w:bCs/>
      <w:color w:val="4F81BD" w:themeColor="accent1"/>
      <w:sz w:val="26"/>
      <w:szCs w:val="26"/>
    </w:rPr>
  </w:style>
  <w:style w:type="paragraph" w:customStyle="1" w:styleId="para">
    <w:name w:val="para"/>
    <w:basedOn w:val="Normal"/>
    <w:rsid w:val="004800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ginterm">
    <w:name w:val="margin_term"/>
    <w:basedOn w:val="DefaultParagraphFont"/>
    <w:rsid w:val="0048007B"/>
  </w:style>
  <w:style w:type="character" w:styleId="Strong">
    <w:name w:val="Strong"/>
    <w:basedOn w:val="DefaultParagraphFont"/>
    <w:uiPriority w:val="22"/>
    <w:qFormat/>
    <w:rsid w:val="0067142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800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4801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A3B"/>
    <w:pPr>
      <w:ind w:left="720"/>
      <w:contextualSpacing/>
    </w:pPr>
  </w:style>
  <w:style w:type="character" w:styleId="Emphasis">
    <w:name w:val="Emphasis"/>
    <w:basedOn w:val="DefaultParagraphFont"/>
    <w:uiPriority w:val="20"/>
    <w:qFormat/>
    <w:rsid w:val="00AC1DF2"/>
    <w:rPr>
      <w:i/>
      <w:iCs/>
    </w:rPr>
  </w:style>
  <w:style w:type="character" w:customStyle="1" w:styleId="footnote">
    <w:name w:val="footnote"/>
    <w:basedOn w:val="DefaultParagraphFont"/>
    <w:rsid w:val="00AC1DF2"/>
  </w:style>
  <w:style w:type="character" w:customStyle="1" w:styleId="Heading3Char">
    <w:name w:val="Heading 3 Char"/>
    <w:basedOn w:val="DefaultParagraphFont"/>
    <w:link w:val="Heading3"/>
    <w:uiPriority w:val="9"/>
    <w:rsid w:val="004801A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801A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801A2"/>
    <w:rPr>
      <w:color w:val="0000FF"/>
      <w:u w:val="single"/>
    </w:rPr>
  </w:style>
  <w:style w:type="character" w:customStyle="1" w:styleId="Heading2Char">
    <w:name w:val="Heading 2 Char"/>
    <w:basedOn w:val="DefaultParagraphFont"/>
    <w:link w:val="Heading2"/>
    <w:uiPriority w:val="9"/>
    <w:semiHidden/>
    <w:rsid w:val="0048007B"/>
    <w:rPr>
      <w:rFonts w:asciiTheme="majorHAnsi" w:eastAsiaTheme="majorEastAsia" w:hAnsiTheme="majorHAnsi" w:cstheme="majorBidi"/>
      <w:b/>
      <w:bCs/>
      <w:color w:val="4F81BD" w:themeColor="accent1"/>
      <w:sz w:val="26"/>
      <w:szCs w:val="26"/>
    </w:rPr>
  </w:style>
  <w:style w:type="paragraph" w:customStyle="1" w:styleId="para">
    <w:name w:val="para"/>
    <w:basedOn w:val="Normal"/>
    <w:rsid w:val="004800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ginterm">
    <w:name w:val="margin_term"/>
    <w:basedOn w:val="DefaultParagraphFont"/>
    <w:rsid w:val="0048007B"/>
  </w:style>
  <w:style w:type="character" w:styleId="Strong">
    <w:name w:val="Strong"/>
    <w:basedOn w:val="DefaultParagraphFont"/>
    <w:uiPriority w:val="22"/>
    <w:qFormat/>
    <w:rsid w:val="006714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329">
      <w:bodyDiv w:val="1"/>
      <w:marLeft w:val="0"/>
      <w:marRight w:val="0"/>
      <w:marTop w:val="0"/>
      <w:marBottom w:val="0"/>
      <w:divBdr>
        <w:top w:val="none" w:sz="0" w:space="0" w:color="auto"/>
        <w:left w:val="none" w:sz="0" w:space="0" w:color="auto"/>
        <w:bottom w:val="none" w:sz="0" w:space="0" w:color="auto"/>
        <w:right w:val="none" w:sz="0" w:space="0" w:color="auto"/>
      </w:divBdr>
    </w:div>
    <w:div w:id="317615683">
      <w:bodyDiv w:val="1"/>
      <w:marLeft w:val="0"/>
      <w:marRight w:val="0"/>
      <w:marTop w:val="0"/>
      <w:marBottom w:val="0"/>
      <w:divBdr>
        <w:top w:val="none" w:sz="0" w:space="0" w:color="auto"/>
        <w:left w:val="none" w:sz="0" w:space="0" w:color="auto"/>
        <w:bottom w:val="none" w:sz="0" w:space="0" w:color="auto"/>
        <w:right w:val="none" w:sz="0" w:space="0" w:color="auto"/>
      </w:divBdr>
    </w:div>
    <w:div w:id="697660702">
      <w:bodyDiv w:val="1"/>
      <w:marLeft w:val="0"/>
      <w:marRight w:val="0"/>
      <w:marTop w:val="0"/>
      <w:marBottom w:val="0"/>
      <w:divBdr>
        <w:top w:val="none" w:sz="0" w:space="0" w:color="auto"/>
        <w:left w:val="none" w:sz="0" w:space="0" w:color="auto"/>
        <w:bottom w:val="none" w:sz="0" w:space="0" w:color="auto"/>
        <w:right w:val="none" w:sz="0" w:space="0" w:color="auto"/>
      </w:divBdr>
    </w:div>
    <w:div w:id="1003433259">
      <w:bodyDiv w:val="1"/>
      <w:marLeft w:val="0"/>
      <w:marRight w:val="0"/>
      <w:marTop w:val="0"/>
      <w:marBottom w:val="0"/>
      <w:divBdr>
        <w:top w:val="none" w:sz="0" w:space="0" w:color="auto"/>
        <w:left w:val="none" w:sz="0" w:space="0" w:color="auto"/>
        <w:bottom w:val="none" w:sz="0" w:space="0" w:color="auto"/>
        <w:right w:val="none" w:sz="0" w:space="0" w:color="auto"/>
      </w:divBdr>
    </w:div>
    <w:div w:id="1004360450">
      <w:bodyDiv w:val="1"/>
      <w:marLeft w:val="0"/>
      <w:marRight w:val="0"/>
      <w:marTop w:val="0"/>
      <w:marBottom w:val="0"/>
      <w:divBdr>
        <w:top w:val="none" w:sz="0" w:space="0" w:color="auto"/>
        <w:left w:val="none" w:sz="0" w:space="0" w:color="auto"/>
        <w:bottom w:val="none" w:sz="0" w:space="0" w:color="auto"/>
        <w:right w:val="none" w:sz="0" w:space="0" w:color="auto"/>
      </w:divBdr>
    </w:div>
    <w:div w:id="142777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7</Pages>
  <Words>1617</Words>
  <Characters>9220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Dua Computers</cp:lastModifiedBy>
  <cp:revision>21</cp:revision>
  <dcterms:created xsi:type="dcterms:W3CDTF">2017-07-18T15:22:00Z</dcterms:created>
  <dcterms:modified xsi:type="dcterms:W3CDTF">2018-12-26T06:32:00Z</dcterms:modified>
</cp:coreProperties>
</file>